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902" w:type="pct"/>
            <w:jc w:val="center"/>
            <w:tblLook w:val="04A0" w:firstRow="1" w:lastRow="0" w:firstColumn="1" w:lastColumn="0" w:noHBand="0" w:noVBand="1"/>
          </w:tblPr>
          <w:tblGrid>
            <w:gridCol w:w="7473"/>
          </w:tblGrid>
          <w:tr w:rsidR="0092738E" w14:paraId="4CFABDC8" w14:textId="77777777" w:rsidTr="00E90EE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E90EE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46034AEC"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E90EE4">
                      <w:rPr>
                        <w:rFonts w:ascii="Arial" w:eastAsiaTheme="majorEastAsia" w:hAnsi="Arial" w:cs="Arial"/>
                        <w:sz w:val="80"/>
                        <w:szCs w:val="80"/>
                      </w:rPr>
                      <w:t xml:space="preserve"> </w:t>
                    </w:r>
                    <w:r w:rsidR="00340ED2">
                      <w:rPr>
                        <w:rFonts w:ascii="Arial" w:eastAsiaTheme="majorEastAsia" w:hAnsi="Arial" w:cs="Arial"/>
                        <w:sz w:val="80"/>
                        <w:szCs w:val="80"/>
                      </w:rPr>
                      <w:t>7</w:t>
                    </w:r>
                    <w:r>
                      <w:rPr>
                        <w:rFonts w:ascii="Arial" w:eastAsiaTheme="majorEastAsia" w:hAnsi="Arial" w:cs="Arial"/>
                        <w:sz w:val="80"/>
                        <w:szCs w:val="80"/>
                      </w:rPr>
                      <w:t xml:space="preserve">  -</w:t>
                    </w:r>
                    <w:r w:rsidR="00E90EE4">
                      <w:rPr>
                        <w:rFonts w:ascii="Arial" w:eastAsiaTheme="majorEastAsia" w:hAnsi="Arial" w:cs="Arial"/>
                        <w:sz w:val="80"/>
                        <w:szCs w:val="80"/>
                      </w:rPr>
                      <w:t xml:space="preserve">  </w:t>
                    </w:r>
                    <w:r w:rsidR="00AC312D">
                      <w:rPr>
                        <w:rFonts w:ascii="Arial" w:eastAsiaTheme="majorEastAsia" w:hAnsi="Arial" w:cs="Arial"/>
                        <w:sz w:val="80"/>
                        <w:szCs w:val="80"/>
                      </w:rPr>
                      <w:t xml:space="preserve">Honor  </w:t>
                    </w:r>
                    <w:r w:rsidR="00340ED2">
                      <w:rPr>
                        <w:rFonts w:ascii="Arial" w:eastAsiaTheme="majorEastAsia" w:hAnsi="Arial" w:cs="Arial"/>
                        <w:sz w:val="80"/>
                        <w:szCs w:val="80"/>
                      </w:rPr>
                      <w:t>Your  Marriage  Vows</w:t>
                    </w:r>
                  </w:p>
                </w:tc>
              </w:sdtContent>
            </w:sdt>
          </w:tr>
          <w:tr w:rsidR="0092738E" w14:paraId="732222B8" w14:textId="77777777" w:rsidTr="00E90EE4">
            <w:trPr>
              <w:trHeight w:val="720"/>
              <w:jc w:val="center"/>
            </w:trPr>
            <w:tc>
              <w:tcPr>
                <w:tcW w:w="5000" w:type="pct"/>
                <w:tcBorders>
                  <w:top w:val="single" w:sz="4" w:space="0" w:color="4F81BD" w:themeColor="accent1"/>
                </w:tcBorders>
                <w:vAlign w:val="center"/>
              </w:tcPr>
              <w:p w14:paraId="7B6880CD" w14:textId="3DDD2709"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w:t>
                </w:r>
                <w:r w:rsidR="00AC312D">
                  <w:rPr>
                    <w:rFonts w:asciiTheme="minorBidi" w:eastAsiaTheme="majorEastAsia" w:hAnsiTheme="minorBidi"/>
                    <w:sz w:val="44"/>
                    <w:szCs w:val="44"/>
                  </w:rPr>
                  <w:t>1</w:t>
                </w:r>
                <w:r w:rsidR="00340ED2">
                  <w:rPr>
                    <w:rFonts w:asciiTheme="minorBidi" w:eastAsiaTheme="majorEastAsia" w:hAnsiTheme="minorBidi"/>
                    <w:sz w:val="44"/>
                    <w:szCs w:val="44"/>
                  </w:rPr>
                  <w:t>4</w:t>
                </w:r>
              </w:p>
            </w:tc>
          </w:tr>
          <w:tr w:rsidR="0092738E" w14:paraId="730C538E" w14:textId="77777777" w:rsidTr="00E90EE4">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E90EE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E90EE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92A94F5" w14:textId="77777777" w:rsidR="004C6AB4" w:rsidRDefault="004C6AB4" w:rsidP="004C6AB4"/>
    <w:p w14:paraId="2E14E1B2" w14:textId="5BFD4371" w:rsidR="00810583" w:rsidRDefault="002B0A93" w:rsidP="00340ED2">
      <w:pPr>
        <w:spacing w:line="360" w:lineRule="auto"/>
        <w:jc w:val="both"/>
        <w:rPr>
          <w:rFonts w:ascii="Arial" w:hAnsi="Arial" w:cs="Arial"/>
          <w:b/>
          <w:bCs/>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w:t>
      </w:r>
      <w:r w:rsidR="00D06573">
        <w:rPr>
          <w:rFonts w:ascii="Arial" w:hAnsi="Arial" w:cs="Arial"/>
          <w:b/>
          <w:bCs/>
          <w:sz w:val="36"/>
          <w:szCs w:val="36"/>
        </w:rPr>
        <w:t xml:space="preserve">The </w:t>
      </w:r>
      <w:r w:rsidR="00D15625">
        <w:rPr>
          <w:rFonts w:ascii="Arial" w:hAnsi="Arial" w:cs="Arial"/>
          <w:b/>
          <w:bCs/>
          <w:sz w:val="36"/>
          <w:szCs w:val="36"/>
        </w:rPr>
        <w:t>S</w:t>
      </w:r>
      <w:r w:rsidR="00340ED2">
        <w:rPr>
          <w:rFonts w:ascii="Arial" w:hAnsi="Arial" w:cs="Arial"/>
          <w:b/>
          <w:bCs/>
          <w:sz w:val="36"/>
          <w:szCs w:val="36"/>
        </w:rPr>
        <w:t>eventh</w:t>
      </w:r>
      <w:r w:rsidR="00D06573">
        <w:rPr>
          <w:rFonts w:ascii="Arial" w:hAnsi="Arial" w:cs="Arial"/>
          <w:b/>
          <w:bCs/>
          <w:sz w:val="36"/>
          <w:szCs w:val="36"/>
        </w:rPr>
        <w:t xml:space="preserve"> Commandment is to honor </w:t>
      </w:r>
      <w:r w:rsidR="00340ED2">
        <w:rPr>
          <w:rFonts w:ascii="Arial" w:hAnsi="Arial" w:cs="Arial"/>
          <w:b/>
          <w:bCs/>
          <w:sz w:val="36"/>
          <w:szCs w:val="36"/>
        </w:rPr>
        <w:t>your marriage vows</w:t>
      </w:r>
      <w:r w:rsidR="00D06573" w:rsidRPr="00D06573">
        <w:rPr>
          <w:rFonts w:ascii="Arial" w:hAnsi="Arial" w:cs="Arial"/>
          <w:b/>
          <w:bCs/>
          <w:sz w:val="36"/>
          <w:szCs w:val="36"/>
        </w:rPr>
        <w:t>.</w:t>
      </w:r>
      <w:r w:rsidR="00D15625">
        <w:rPr>
          <w:rFonts w:ascii="Arial" w:hAnsi="Arial" w:cs="Arial"/>
          <w:b/>
          <w:bCs/>
          <w:sz w:val="36"/>
          <w:szCs w:val="36"/>
        </w:rPr>
        <w:t xml:space="preserve"> </w:t>
      </w:r>
      <w:r w:rsidR="00D15625" w:rsidRPr="00D15625">
        <w:rPr>
          <w:rFonts w:ascii="Arial" w:hAnsi="Arial" w:cs="Arial"/>
          <w:b/>
          <w:bCs/>
          <w:sz w:val="36"/>
          <w:szCs w:val="36"/>
          <w:vertAlign w:val="subscript"/>
        </w:rPr>
        <w:t>2</w:t>
      </w:r>
      <w:r w:rsidR="00D15625">
        <w:rPr>
          <w:rFonts w:ascii="Arial" w:hAnsi="Arial" w:cs="Arial"/>
          <w:b/>
          <w:bCs/>
          <w:sz w:val="36"/>
          <w:szCs w:val="36"/>
        </w:rPr>
        <w:t xml:space="preserve"> Exodus, chapter 20, verse 1</w:t>
      </w:r>
      <w:r w:rsidR="00340ED2">
        <w:rPr>
          <w:rFonts w:ascii="Arial" w:hAnsi="Arial" w:cs="Arial"/>
          <w:b/>
          <w:bCs/>
          <w:sz w:val="36"/>
          <w:szCs w:val="36"/>
        </w:rPr>
        <w:t>4</w:t>
      </w:r>
      <w:r w:rsidR="00D15625">
        <w:rPr>
          <w:rFonts w:ascii="Arial" w:hAnsi="Arial" w:cs="Arial"/>
          <w:b/>
          <w:bCs/>
          <w:sz w:val="36"/>
          <w:szCs w:val="36"/>
        </w:rPr>
        <w:t xml:space="preserve">, says, </w:t>
      </w:r>
      <w:proofErr w:type="gramStart"/>
      <w:r w:rsidR="00340ED2" w:rsidRPr="00340ED2">
        <w:rPr>
          <w:rFonts w:ascii="Arial" w:hAnsi="Arial" w:cs="Arial"/>
          <w:b/>
          <w:bCs/>
          <w:color w:val="632423" w:themeColor="accent2" w:themeShade="80"/>
          <w:sz w:val="36"/>
          <w:szCs w:val="36"/>
        </w:rPr>
        <w:t>You</w:t>
      </w:r>
      <w:proofErr w:type="gramEnd"/>
      <w:r w:rsidR="00340ED2" w:rsidRPr="00340ED2">
        <w:rPr>
          <w:rFonts w:ascii="Arial" w:hAnsi="Arial" w:cs="Arial"/>
          <w:b/>
          <w:bCs/>
          <w:color w:val="632423" w:themeColor="accent2" w:themeShade="80"/>
          <w:sz w:val="36"/>
          <w:szCs w:val="36"/>
        </w:rPr>
        <w:t xml:space="preserve"> shall not commit adultery</w:t>
      </w:r>
      <w:r w:rsidR="00D15625">
        <w:rPr>
          <w:rFonts w:ascii="Arial" w:hAnsi="Arial" w:cs="Arial"/>
          <w:b/>
          <w:bCs/>
          <w:sz w:val="36"/>
          <w:szCs w:val="36"/>
        </w:rPr>
        <w:t xml:space="preserve">. </w:t>
      </w:r>
      <w:r w:rsidR="00D15625" w:rsidRPr="00D15625">
        <w:rPr>
          <w:rFonts w:ascii="Arial" w:hAnsi="Arial" w:cs="Arial"/>
          <w:b/>
          <w:bCs/>
          <w:sz w:val="36"/>
          <w:szCs w:val="36"/>
          <w:vertAlign w:val="subscript"/>
        </w:rPr>
        <w:t>3</w:t>
      </w:r>
    </w:p>
    <w:p w14:paraId="633B7A58" w14:textId="36E88A00" w:rsidR="008D6FDD" w:rsidRPr="00AB36AF" w:rsidRDefault="008D6FDD" w:rsidP="00340ED2">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6951CDCC" w14:textId="23315DB7" w:rsidR="005A3A92" w:rsidRDefault="00D15625" w:rsidP="00340ED2">
      <w:pPr>
        <w:spacing w:line="360" w:lineRule="auto"/>
        <w:jc w:val="both"/>
        <w:rPr>
          <w:rFonts w:asciiTheme="minorBidi" w:hAnsiTheme="minorBidi"/>
          <w:b/>
          <w:bCs/>
          <w:sz w:val="36"/>
          <w:szCs w:val="36"/>
        </w:rPr>
      </w:pPr>
      <w:r w:rsidRPr="00D15625">
        <w:rPr>
          <w:rFonts w:asciiTheme="minorBidi" w:hAnsiTheme="minorBidi"/>
          <w:b/>
          <w:bCs/>
          <w:sz w:val="36"/>
          <w:szCs w:val="36"/>
        </w:rPr>
        <w:t>What</w:t>
      </w:r>
      <w:r>
        <w:rPr>
          <w:rFonts w:asciiTheme="minorBidi" w:hAnsiTheme="minorBidi"/>
          <w:b/>
          <w:bCs/>
          <w:sz w:val="36"/>
          <w:szCs w:val="36"/>
        </w:rPr>
        <w:t xml:space="preserve"> did this mean to the original </w:t>
      </w:r>
      <w:r w:rsidR="00BE2587">
        <w:rPr>
          <w:rFonts w:asciiTheme="minorBidi" w:hAnsiTheme="minorBidi"/>
          <w:b/>
          <w:bCs/>
          <w:sz w:val="36"/>
          <w:szCs w:val="36"/>
        </w:rPr>
        <w:t>recipients</w:t>
      </w:r>
      <w:r w:rsidR="00340ED2">
        <w:rPr>
          <w:rFonts w:asciiTheme="minorBidi" w:hAnsiTheme="minorBidi"/>
          <w:b/>
          <w:bCs/>
          <w:sz w:val="36"/>
          <w:szCs w:val="36"/>
        </w:rPr>
        <w:t xml:space="preserve"> of this command?</w:t>
      </w:r>
      <w:r w:rsidR="00340E7E">
        <w:rPr>
          <w:rFonts w:asciiTheme="minorBidi" w:hAnsiTheme="minorBidi"/>
          <w:b/>
          <w:bCs/>
          <w:sz w:val="36"/>
          <w:szCs w:val="36"/>
        </w:rPr>
        <w:t xml:space="preserve"> </w:t>
      </w:r>
      <w:r w:rsidR="00340E7E" w:rsidRPr="00340E7E">
        <w:rPr>
          <w:rFonts w:asciiTheme="minorBidi" w:hAnsiTheme="minorBidi"/>
          <w:b/>
          <w:bCs/>
          <w:sz w:val="36"/>
          <w:szCs w:val="36"/>
          <w:vertAlign w:val="subscript"/>
        </w:rPr>
        <w:t>4</w:t>
      </w:r>
    </w:p>
    <w:p w14:paraId="684A7CD0" w14:textId="038A2969" w:rsidR="00340E7E" w:rsidRDefault="00340E7E" w:rsidP="00340ED2">
      <w:pPr>
        <w:spacing w:line="360" w:lineRule="auto"/>
        <w:jc w:val="both"/>
        <w:rPr>
          <w:rFonts w:asciiTheme="minorBidi" w:hAnsiTheme="minorBidi"/>
          <w:b/>
          <w:bCs/>
          <w:sz w:val="36"/>
          <w:szCs w:val="36"/>
        </w:rPr>
      </w:pPr>
      <w:r>
        <w:rPr>
          <w:rFonts w:asciiTheme="minorBidi" w:hAnsiTheme="minorBidi"/>
          <w:b/>
          <w:bCs/>
          <w:sz w:val="36"/>
          <w:szCs w:val="36"/>
        </w:rPr>
        <w:t xml:space="preserve">Let’s look at the meaning of the word </w:t>
      </w:r>
      <w:r w:rsidRPr="00340E7E">
        <w:rPr>
          <w:rFonts w:asciiTheme="minorBidi" w:hAnsiTheme="minorBidi"/>
          <w:b/>
          <w:bCs/>
          <w:color w:val="006600"/>
          <w:sz w:val="36"/>
          <w:szCs w:val="36"/>
        </w:rPr>
        <w:t>Adultery</w:t>
      </w:r>
      <w:r>
        <w:rPr>
          <w:rFonts w:asciiTheme="minorBidi" w:hAnsiTheme="minorBidi"/>
          <w:b/>
          <w:bCs/>
          <w:sz w:val="36"/>
          <w:szCs w:val="36"/>
        </w:rPr>
        <w:t xml:space="preserve">. In the original languages, it was pretty clear. </w:t>
      </w:r>
      <w:r w:rsidRPr="00340E7E">
        <w:rPr>
          <w:rFonts w:asciiTheme="minorBidi" w:hAnsiTheme="minorBidi"/>
          <w:b/>
          <w:bCs/>
          <w:sz w:val="36"/>
          <w:szCs w:val="36"/>
          <w:vertAlign w:val="subscript"/>
        </w:rPr>
        <w:t>5</w:t>
      </w:r>
      <w:r>
        <w:rPr>
          <w:rFonts w:asciiTheme="minorBidi" w:hAnsiTheme="minorBidi"/>
          <w:b/>
          <w:bCs/>
          <w:sz w:val="36"/>
          <w:szCs w:val="36"/>
        </w:rPr>
        <w:t xml:space="preserve"> The word in the Old Testament </w:t>
      </w:r>
      <w:r>
        <w:rPr>
          <w:rStyle w:val="FootnoteReference"/>
          <w:rFonts w:asciiTheme="minorBidi" w:hAnsiTheme="minorBidi"/>
          <w:b/>
          <w:bCs/>
          <w:sz w:val="36"/>
          <w:szCs w:val="36"/>
        </w:rPr>
        <w:footnoteReference w:id="1"/>
      </w:r>
      <w:r>
        <w:rPr>
          <w:rFonts w:asciiTheme="minorBidi" w:hAnsiTheme="minorBidi"/>
          <w:b/>
          <w:bCs/>
          <w:sz w:val="36"/>
          <w:szCs w:val="36"/>
        </w:rPr>
        <w:t xml:space="preserve"> and in the New Testament </w:t>
      </w:r>
      <w:r>
        <w:rPr>
          <w:rStyle w:val="FootnoteReference"/>
          <w:rFonts w:asciiTheme="minorBidi" w:hAnsiTheme="minorBidi"/>
          <w:b/>
          <w:bCs/>
          <w:sz w:val="36"/>
          <w:szCs w:val="36"/>
        </w:rPr>
        <w:footnoteReference w:id="2"/>
      </w:r>
      <w:r>
        <w:rPr>
          <w:rFonts w:asciiTheme="minorBidi" w:hAnsiTheme="minorBidi"/>
          <w:b/>
          <w:bCs/>
          <w:sz w:val="36"/>
          <w:szCs w:val="36"/>
        </w:rPr>
        <w:t xml:space="preserve"> both meant willful sexual intercourse with someone other than one’s husband or wife. Adultery is always committed by someone who is married. If you are married and you step out on your spouse and have sex, you committed adultery!</w:t>
      </w:r>
      <w:r w:rsidR="00DB67BA">
        <w:rPr>
          <w:rFonts w:asciiTheme="minorBidi" w:hAnsiTheme="minorBidi"/>
          <w:b/>
          <w:bCs/>
          <w:sz w:val="36"/>
          <w:szCs w:val="36"/>
        </w:rPr>
        <w:t xml:space="preserve"> </w:t>
      </w:r>
      <w:r w:rsidR="00DB67BA" w:rsidRPr="00DB67BA">
        <w:rPr>
          <w:rFonts w:asciiTheme="minorBidi" w:hAnsiTheme="minorBidi"/>
          <w:b/>
          <w:bCs/>
          <w:sz w:val="36"/>
          <w:szCs w:val="36"/>
          <w:vertAlign w:val="subscript"/>
        </w:rPr>
        <w:t>6</w:t>
      </w:r>
    </w:p>
    <w:p w14:paraId="0992E1E1" w14:textId="4352932B" w:rsidR="00DB67BA" w:rsidRDefault="00DB67BA" w:rsidP="00340ED2">
      <w:pPr>
        <w:spacing w:line="360" w:lineRule="auto"/>
        <w:jc w:val="both"/>
        <w:rPr>
          <w:rFonts w:asciiTheme="minorBidi" w:hAnsiTheme="minorBidi"/>
          <w:b/>
          <w:bCs/>
          <w:sz w:val="36"/>
          <w:szCs w:val="36"/>
        </w:rPr>
      </w:pPr>
      <w:r>
        <w:rPr>
          <w:rFonts w:asciiTheme="minorBidi" w:hAnsiTheme="minorBidi"/>
          <w:b/>
          <w:bCs/>
          <w:sz w:val="36"/>
          <w:szCs w:val="36"/>
        </w:rPr>
        <w:t xml:space="preserve">It's related to </w:t>
      </w:r>
      <w:r w:rsidRPr="00DB67BA">
        <w:rPr>
          <w:rFonts w:asciiTheme="minorBidi" w:hAnsiTheme="minorBidi"/>
          <w:b/>
          <w:bCs/>
          <w:color w:val="006600"/>
          <w:sz w:val="36"/>
          <w:szCs w:val="36"/>
        </w:rPr>
        <w:t>fornication</w:t>
      </w:r>
      <w:r>
        <w:rPr>
          <w:rFonts w:asciiTheme="minorBidi" w:hAnsiTheme="minorBidi"/>
          <w:b/>
          <w:bCs/>
          <w:sz w:val="36"/>
          <w:szCs w:val="36"/>
        </w:rPr>
        <w:t xml:space="preserve">; </w:t>
      </w:r>
      <w:r>
        <w:rPr>
          <w:rStyle w:val="FootnoteReference"/>
          <w:rFonts w:asciiTheme="minorBidi" w:hAnsiTheme="minorBidi"/>
          <w:b/>
          <w:bCs/>
          <w:sz w:val="36"/>
          <w:szCs w:val="36"/>
        </w:rPr>
        <w:footnoteReference w:id="3"/>
      </w:r>
      <w:r>
        <w:rPr>
          <w:rFonts w:asciiTheme="minorBidi" w:hAnsiTheme="minorBidi"/>
          <w:b/>
          <w:bCs/>
          <w:sz w:val="36"/>
          <w:szCs w:val="36"/>
        </w:rPr>
        <w:t xml:space="preserve"> any sexual relationship outside the bonds of marriage. </w:t>
      </w:r>
      <w:r w:rsidRPr="00DB67BA">
        <w:rPr>
          <w:rFonts w:asciiTheme="minorBidi" w:hAnsiTheme="minorBidi"/>
          <w:b/>
          <w:bCs/>
          <w:sz w:val="36"/>
          <w:szCs w:val="36"/>
          <w:vertAlign w:val="subscript"/>
        </w:rPr>
        <w:t>7</w:t>
      </w:r>
      <w:r>
        <w:rPr>
          <w:rFonts w:asciiTheme="minorBidi" w:hAnsiTheme="minorBidi"/>
          <w:b/>
          <w:bCs/>
          <w:sz w:val="36"/>
          <w:szCs w:val="36"/>
        </w:rPr>
        <w:t xml:space="preserve"> It can be committed by anyone, married or not, who has sex with anyone </w:t>
      </w:r>
      <w:r>
        <w:rPr>
          <w:rFonts w:asciiTheme="minorBidi" w:hAnsiTheme="minorBidi"/>
          <w:b/>
          <w:bCs/>
          <w:sz w:val="36"/>
          <w:szCs w:val="36"/>
        </w:rPr>
        <w:lastRenderedPageBreak/>
        <w:t xml:space="preserve">else, married or not, who isn’t your spouse. This includes pre-marriage sexual intercourse! We get our English word pornography from this word. </w:t>
      </w:r>
      <w:r w:rsidRPr="00DB67BA">
        <w:rPr>
          <w:rFonts w:asciiTheme="minorBidi" w:hAnsiTheme="minorBidi"/>
          <w:b/>
          <w:bCs/>
          <w:sz w:val="36"/>
          <w:szCs w:val="36"/>
          <w:vertAlign w:val="subscript"/>
        </w:rPr>
        <w:t>8</w:t>
      </w:r>
    </w:p>
    <w:p w14:paraId="204B1619" w14:textId="77777777" w:rsidR="00DB67BA" w:rsidRDefault="00DB67BA" w:rsidP="00340ED2">
      <w:pPr>
        <w:spacing w:line="360" w:lineRule="auto"/>
        <w:jc w:val="both"/>
        <w:rPr>
          <w:rFonts w:asciiTheme="minorBidi" w:hAnsiTheme="minorBidi"/>
          <w:b/>
          <w:bCs/>
          <w:sz w:val="36"/>
          <w:szCs w:val="36"/>
        </w:rPr>
      </w:pPr>
      <w:r w:rsidRPr="00DB67BA">
        <w:rPr>
          <w:rFonts w:asciiTheme="minorBidi" w:hAnsiTheme="minorBidi"/>
          <w:b/>
          <w:bCs/>
          <w:color w:val="006600"/>
          <w:sz w:val="36"/>
          <w:szCs w:val="36"/>
        </w:rPr>
        <w:t>What was the punishment for adultery under the Old Testament Law?</w:t>
      </w:r>
      <w:r>
        <w:rPr>
          <w:rFonts w:asciiTheme="minorBidi" w:hAnsiTheme="minorBidi"/>
          <w:b/>
          <w:bCs/>
          <w:sz w:val="36"/>
          <w:szCs w:val="36"/>
        </w:rPr>
        <w:t xml:space="preserve"> </w:t>
      </w:r>
      <w:r w:rsidRPr="00DB67BA">
        <w:rPr>
          <w:rFonts w:asciiTheme="minorBidi" w:hAnsiTheme="minorBidi"/>
          <w:b/>
          <w:bCs/>
          <w:sz w:val="36"/>
          <w:szCs w:val="36"/>
          <w:vertAlign w:val="subscript"/>
        </w:rPr>
        <w:t>9</w:t>
      </w:r>
      <w:r>
        <w:rPr>
          <w:rFonts w:asciiTheme="minorBidi" w:hAnsiTheme="minorBidi"/>
          <w:b/>
          <w:bCs/>
          <w:sz w:val="36"/>
          <w:szCs w:val="36"/>
        </w:rPr>
        <w:t xml:space="preserve"> </w:t>
      </w:r>
    </w:p>
    <w:p w14:paraId="4C62F8C4" w14:textId="5AA4D967" w:rsidR="00DB67BA" w:rsidRDefault="00DB67BA" w:rsidP="00DB67BA">
      <w:pPr>
        <w:spacing w:line="360" w:lineRule="auto"/>
        <w:jc w:val="both"/>
        <w:rPr>
          <w:rFonts w:asciiTheme="minorBidi" w:hAnsiTheme="minorBidi"/>
          <w:b/>
          <w:bCs/>
          <w:sz w:val="36"/>
          <w:szCs w:val="36"/>
        </w:rPr>
      </w:pPr>
      <w:r w:rsidRPr="0090797C">
        <w:rPr>
          <w:rFonts w:asciiTheme="minorBidi" w:hAnsiTheme="minorBidi"/>
          <w:b/>
          <w:bCs/>
          <w:sz w:val="36"/>
          <w:szCs w:val="36"/>
        </w:rPr>
        <w:t>Capitol Punishment</w:t>
      </w:r>
      <w:r>
        <w:rPr>
          <w:rFonts w:asciiTheme="minorBidi" w:hAnsiTheme="minorBidi"/>
          <w:b/>
          <w:bCs/>
          <w:sz w:val="36"/>
          <w:szCs w:val="36"/>
        </w:rPr>
        <w:t xml:space="preserve">! Deuteronomy, chapter 22, verse 22, </w:t>
      </w:r>
      <w:r w:rsidRPr="00DB67BA">
        <w:rPr>
          <w:rFonts w:asciiTheme="minorBidi" w:hAnsiTheme="minorBidi"/>
          <w:b/>
          <w:bCs/>
          <w:color w:val="632423" w:themeColor="accent2" w:themeShade="80"/>
          <w:sz w:val="36"/>
          <w:szCs w:val="36"/>
        </w:rPr>
        <w:t xml:space="preserve">If a man is found sleeping with another man’s wife, </w:t>
      </w:r>
      <w:r w:rsidRPr="00DB67BA">
        <w:rPr>
          <w:rFonts w:asciiTheme="minorBidi" w:hAnsiTheme="minorBidi"/>
          <w:b/>
          <w:bCs/>
          <w:color w:val="632423" w:themeColor="accent2" w:themeShade="80"/>
          <w:sz w:val="36"/>
          <w:szCs w:val="36"/>
          <w:u w:val="single"/>
        </w:rPr>
        <w:t>both the man who slept with her and the woman must die</w:t>
      </w:r>
      <w:r w:rsidRPr="00DB67BA">
        <w:rPr>
          <w:rFonts w:asciiTheme="minorBidi" w:hAnsiTheme="minorBidi"/>
          <w:b/>
          <w:bCs/>
          <w:color w:val="632423" w:themeColor="accent2" w:themeShade="80"/>
          <w:sz w:val="36"/>
          <w:szCs w:val="36"/>
        </w:rPr>
        <w:t>. You must purge the evil from Israel</w:t>
      </w:r>
      <w:r w:rsidRPr="00DB67BA">
        <w:rPr>
          <w:rFonts w:asciiTheme="minorBidi" w:hAnsiTheme="minorBidi"/>
          <w:b/>
          <w:bCs/>
          <w:sz w:val="36"/>
          <w:szCs w:val="36"/>
        </w:rPr>
        <w:t>.</w:t>
      </w:r>
      <w:r w:rsidR="0090797C">
        <w:rPr>
          <w:rFonts w:asciiTheme="minorBidi" w:hAnsiTheme="minorBidi"/>
          <w:b/>
          <w:bCs/>
          <w:sz w:val="36"/>
          <w:szCs w:val="36"/>
        </w:rPr>
        <w:t xml:space="preserve"> </w:t>
      </w:r>
      <w:r w:rsidR="0090797C" w:rsidRPr="0090797C">
        <w:rPr>
          <w:rFonts w:asciiTheme="minorBidi" w:hAnsiTheme="minorBidi"/>
          <w:b/>
          <w:bCs/>
          <w:sz w:val="36"/>
          <w:szCs w:val="36"/>
          <w:vertAlign w:val="subscript"/>
        </w:rPr>
        <w:t>10</w:t>
      </w:r>
    </w:p>
    <w:p w14:paraId="71ADAF6B" w14:textId="5B86EAF3" w:rsidR="0090797C" w:rsidRDefault="0090797C" w:rsidP="00DB67BA">
      <w:pPr>
        <w:spacing w:line="360" w:lineRule="auto"/>
        <w:jc w:val="both"/>
        <w:rPr>
          <w:rFonts w:asciiTheme="minorBidi" w:hAnsiTheme="minorBidi"/>
          <w:b/>
          <w:bCs/>
          <w:sz w:val="36"/>
          <w:szCs w:val="36"/>
        </w:rPr>
      </w:pPr>
      <w:r w:rsidRPr="0090797C">
        <w:rPr>
          <w:rFonts w:asciiTheme="minorBidi" w:hAnsiTheme="minorBidi"/>
          <w:b/>
          <w:bCs/>
          <w:sz w:val="36"/>
          <w:szCs w:val="36"/>
        </w:rPr>
        <w:t>Why was this punishment so severe</w:t>
      </w:r>
      <w:r>
        <w:rPr>
          <w:rFonts w:asciiTheme="minorBidi" w:hAnsiTheme="minorBidi"/>
          <w:b/>
          <w:bCs/>
          <w:sz w:val="36"/>
          <w:szCs w:val="36"/>
        </w:rPr>
        <w:t>?</w:t>
      </w:r>
    </w:p>
    <w:p w14:paraId="5BE9859C" w14:textId="609EE223" w:rsidR="0090797C" w:rsidRDefault="0090797C" w:rsidP="00DB67BA">
      <w:pPr>
        <w:spacing w:line="360" w:lineRule="auto"/>
        <w:jc w:val="both"/>
        <w:rPr>
          <w:rFonts w:asciiTheme="minorBidi" w:hAnsiTheme="minorBidi"/>
          <w:b/>
          <w:bCs/>
          <w:sz w:val="36"/>
          <w:szCs w:val="36"/>
        </w:rPr>
      </w:pPr>
      <w:r>
        <w:rPr>
          <w:rFonts w:asciiTheme="minorBidi" w:hAnsiTheme="minorBidi"/>
          <w:b/>
          <w:bCs/>
          <w:sz w:val="36"/>
          <w:szCs w:val="36"/>
        </w:rPr>
        <w:t xml:space="preserve">God thinks more of your marriage than you do! </w:t>
      </w:r>
      <w:r w:rsidRPr="0090797C">
        <w:rPr>
          <w:rFonts w:asciiTheme="minorBidi" w:hAnsiTheme="minorBidi"/>
          <w:b/>
          <w:bCs/>
          <w:sz w:val="36"/>
          <w:szCs w:val="36"/>
          <w:vertAlign w:val="subscript"/>
        </w:rPr>
        <w:t>11</w:t>
      </w:r>
      <w:r>
        <w:rPr>
          <w:rFonts w:asciiTheme="minorBidi" w:hAnsiTheme="minorBidi"/>
          <w:b/>
          <w:bCs/>
          <w:sz w:val="36"/>
          <w:szCs w:val="36"/>
        </w:rPr>
        <w:t xml:space="preserve"> The union of you and your spouse makes you </w:t>
      </w:r>
      <w:r w:rsidRPr="0090797C">
        <w:rPr>
          <w:rFonts w:asciiTheme="minorBidi" w:hAnsiTheme="minorBidi"/>
          <w:b/>
          <w:bCs/>
          <w:sz w:val="36"/>
          <w:szCs w:val="36"/>
          <w:u w:val="single"/>
        </w:rPr>
        <w:t>more complete</w:t>
      </w:r>
      <w:r>
        <w:rPr>
          <w:rFonts w:asciiTheme="minorBidi" w:hAnsiTheme="minorBidi"/>
          <w:b/>
          <w:bCs/>
          <w:sz w:val="36"/>
          <w:szCs w:val="36"/>
        </w:rPr>
        <w:t xml:space="preserve"> than any of you could be alone. </w:t>
      </w:r>
      <w:r w:rsidRPr="0090797C">
        <w:rPr>
          <w:rFonts w:asciiTheme="minorBidi" w:hAnsiTheme="minorBidi"/>
          <w:b/>
          <w:bCs/>
          <w:sz w:val="36"/>
          <w:szCs w:val="36"/>
          <w:vertAlign w:val="subscript"/>
        </w:rPr>
        <w:t>12</w:t>
      </w:r>
    </w:p>
    <w:p w14:paraId="69C12D87" w14:textId="70ED3D26" w:rsidR="0090797C" w:rsidRDefault="0090797C" w:rsidP="00DB67BA">
      <w:pPr>
        <w:spacing w:line="360" w:lineRule="auto"/>
        <w:jc w:val="both"/>
        <w:rPr>
          <w:rFonts w:asciiTheme="minorBidi" w:hAnsiTheme="minorBidi"/>
          <w:b/>
          <w:bCs/>
          <w:sz w:val="36"/>
          <w:szCs w:val="36"/>
        </w:rPr>
      </w:pPr>
      <w:r>
        <w:rPr>
          <w:rFonts w:asciiTheme="minorBidi" w:hAnsiTheme="minorBidi"/>
          <w:b/>
          <w:bCs/>
          <w:sz w:val="36"/>
          <w:szCs w:val="36"/>
        </w:rPr>
        <w:t xml:space="preserve">The union of marriage provides an emotional </w:t>
      </w:r>
      <w:r w:rsidRPr="0090797C">
        <w:rPr>
          <w:rFonts w:asciiTheme="minorBidi" w:hAnsiTheme="minorBidi"/>
          <w:b/>
          <w:bCs/>
          <w:sz w:val="36"/>
          <w:szCs w:val="36"/>
          <w:u w:val="single"/>
        </w:rPr>
        <w:t>security</w:t>
      </w:r>
      <w:r>
        <w:rPr>
          <w:rFonts w:asciiTheme="minorBidi" w:hAnsiTheme="minorBidi"/>
          <w:b/>
          <w:bCs/>
          <w:sz w:val="36"/>
          <w:szCs w:val="36"/>
        </w:rPr>
        <w:t xml:space="preserve"> that affects your whole being. There’s an indescribable security in faithfulness to a monogamous relationship. </w:t>
      </w:r>
      <w:r w:rsidRPr="0090797C">
        <w:rPr>
          <w:rFonts w:asciiTheme="minorBidi" w:hAnsiTheme="minorBidi"/>
          <w:b/>
          <w:bCs/>
          <w:sz w:val="36"/>
          <w:szCs w:val="36"/>
          <w:vertAlign w:val="subscript"/>
        </w:rPr>
        <w:t>13</w:t>
      </w:r>
    </w:p>
    <w:p w14:paraId="46FD7949" w14:textId="611B1EED" w:rsidR="0090797C" w:rsidRDefault="0090797C" w:rsidP="00DB67BA">
      <w:pPr>
        <w:spacing w:line="360" w:lineRule="auto"/>
        <w:jc w:val="both"/>
        <w:rPr>
          <w:rFonts w:asciiTheme="minorBidi" w:hAnsiTheme="minorBidi"/>
          <w:b/>
          <w:bCs/>
          <w:sz w:val="36"/>
          <w:szCs w:val="36"/>
        </w:rPr>
      </w:pPr>
      <w:r>
        <w:rPr>
          <w:rFonts w:asciiTheme="minorBidi" w:hAnsiTheme="minorBidi"/>
          <w:b/>
          <w:bCs/>
          <w:sz w:val="36"/>
          <w:szCs w:val="36"/>
        </w:rPr>
        <w:t xml:space="preserve">The union of marriage </w:t>
      </w:r>
      <w:r w:rsidRPr="0090797C">
        <w:rPr>
          <w:rFonts w:asciiTheme="minorBidi" w:hAnsiTheme="minorBidi"/>
          <w:b/>
          <w:bCs/>
          <w:sz w:val="36"/>
          <w:szCs w:val="36"/>
          <w:u w:val="single"/>
        </w:rPr>
        <w:t>protects</w:t>
      </w:r>
      <w:r>
        <w:rPr>
          <w:rFonts w:asciiTheme="minorBidi" w:hAnsiTheme="minorBidi"/>
          <w:b/>
          <w:bCs/>
          <w:sz w:val="36"/>
          <w:szCs w:val="36"/>
        </w:rPr>
        <w:t xml:space="preserve"> you from venereal diseases and AIDS. </w:t>
      </w:r>
      <w:r w:rsidRPr="00F556C4">
        <w:rPr>
          <w:rFonts w:asciiTheme="minorBidi" w:hAnsiTheme="minorBidi"/>
          <w:b/>
          <w:bCs/>
          <w:sz w:val="36"/>
          <w:szCs w:val="36"/>
          <w:vertAlign w:val="subscript"/>
        </w:rPr>
        <w:t>14</w:t>
      </w:r>
    </w:p>
    <w:p w14:paraId="4F519C3D" w14:textId="2D6ACDDD" w:rsidR="0090797C" w:rsidRDefault="0090797C" w:rsidP="00DB67BA">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There appears to be a </w:t>
      </w:r>
      <w:r w:rsidRPr="00EB1FE1">
        <w:rPr>
          <w:rFonts w:asciiTheme="minorBidi" w:hAnsiTheme="minorBidi"/>
          <w:b/>
          <w:bCs/>
          <w:sz w:val="36"/>
          <w:szCs w:val="36"/>
          <w:u w:val="single"/>
        </w:rPr>
        <w:t>spiritual</w:t>
      </w:r>
      <w:r>
        <w:rPr>
          <w:rFonts w:asciiTheme="minorBidi" w:hAnsiTheme="minorBidi"/>
          <w:b/>
          <w:bCs/>
          <w:sz w:val="36"/>
          <w:szCs w:val="36"/>
        </w:rPr>
        <w:t>, as well as a physical and emotional bond, in marriage.</w:t>
      </w:r>
      <w:r w:rsidR="00EB1FE1">
        <w:rPr>
          <w:rFonts w:asciiTheme="minorBidi" w:hAnsiTheme="minorBidi"/>
          <w:b/>
          <w:bCs/>
          <w:sz w:val="36"/>
          <w:szCs w:val="36"/>
        </w:rPr>
        <w:t xml:space="preserve"> </w:t>
      </w:r>
      <w:r w:rsidR="00EB1FE1" w:rsidRPr="00EB1FE1">
        <w:rPr>
          <w:rFonts w:asciiTheme="minorBidi" w:hAnsiTheme="minorBidi"/>
          <w:b/>
          <w:bCs/>
          <w:sz w:val="36"/>
          <w:szCs w:val="36"/>
          <w:vertAlign w:val="subscript"/>
        </w:rPr>
        <w:t>15</w:t>
      </w:r>
      <w:r w:rsidR="00EB1FE1">
        <w:rPr>
          <w:rFonts w:asciiTheme="minorBidi" w:hAnsiTheme="minorBidi"/>
          <w:b/>
          <w:bCs/>
          <w:sz w:val="36"/>
          <w:szCs w:val="36"/>
        </w:rPr>
        <w:t xml:space="preserve"> When adultery breaks the marriage bond a spiritual connection is also broken. </w:t>
      </w:r>
      <w:r w:rsidR="00EB1FE1" w:rsidRPr="00EB1FE1">
        <w:rPr>
          <w:rFonts w:asciiTheme="minorBidi" w:hAnsiTheme="minorBidi"/>
          <w:b/>
          <w:bCs/>
          <w:sz w:val="36"/>
          <w:szCs w:val="36"/>
          <w:vertAlign w:val="subscript"/>
        </w:rPr>
        <w:t>16</w:t>
      </w:r>
      <w:r w:rsidR="00EB1FE1">
        <w:rPr>
          <w:rFonts w:asciiTheme="minorBidi" w:hAnsiTheme="minorBidi"/>
          <w:b/>
          <w:bCs/>
          <w:sz w:val="36"/>
          <w:szCs w:val="36"/>
        </w:rPr>
        <w:t xml:space="preserve"> Divorce is often the outcome when the marriage bond is broken. </w:t>
      </w:r>
      <w:r w:rsidR="00EB1FE1" w:rsidRPr="00EB1FE1">
        <w:rPr>
          <w:rFonts w:asciiTheme="minorBidi" w:hAnsiTheme="minorBidi"/>
          <w:b/>
          <w:bCs/>
          <w:sz w:val="36"/>
          <w:szCs w:val="36"/>
          <w:vertAlign w:val="subscript"/>
        </w:rPr>
        <w:t>17</w:t>
      </w:r>
      <w:r w:rsidR="00EB1FE1">
        <w:rPr>
          <w:rFonts w:asciiTheme="minorBidi" w:hAnsiTheme="minorBidi"/>
          <w:b/>
          <w:bCs/>
          <w:sz w:val="36"/>
          <w:szCs w:val="36"/>
        </w:rPr>
        <w:t xml:space="preserve"> The Book of Malachi states, </w:t>
      </w:r>
      <w:r w:rsidR="00EB1FE1" w:rsidRPr="00EB1FE1">
        <w:rPr>
          <w:rFonts w:asciiTheme="minorBidi" w:hAnsiTheme="minorBidi"/>
          <w:b/>
          <w:bCs/>
          <w:color w:val="632423" w:themeColor="accent2" w:themeShade="80"/>
          <w:sz w:val="36"/>
          <w:szCs w:val="36"/>
        </w:rPr>
        <w:t>“</w:t>
      </w:r>
      <w:r w:rsidR="00EB1FE1" w:rsidRPr="00EB1FE1">
        <w:rPr>
          <w:rFonts w:asciiTheme="minorBidi" w:hAnsiTheme="minorBidi"/>
          <w:b/>
          <w:bCs/>
          <w:color w:val="632423" w:themeColor="accent2" w:themeShade="80"/>
          <w:sz w:val="36"/>
          <w:szCs w:val="36"/>
          <w:u w:val="single"/>
        </w:rPr>
        <w:t>I hate divorce</w:t>
      </w:r>
      <w:r w:rsidR="00EB1FE1" w:rsidRPr="00EB1FE1">
        <w:rPr>
          <w:rFonts w:asciiTheme="minorBidi" w:hAnsiTheme="minorBidi"/>
          <w:b/>
          <w:bCs/>
          <w:color w:val="632423" w:themeColor="accent2" w:themeShade="80"/>
          <w:sz w:val="36"/>
          <w:szCs w:val="36"/>
        </w:rPr>
        <w:t>”, says the LORD God of Israel . . .</w:t>
      </w:r>
      <w:r w:rsidR="00EB1FE1">
        <w:rPr>
          <w:rFonts w:asciiTheme="minorBidi" w:hAnsiTheme="minorBidi"/>
          <w:b/>
          <w:bCs/>
          <w:sz w:val="36"/>
          <w:szCs w:val="36"/>
        </w:rPr>
        <w:t xml:space="preserve">  </w:t>
      </w:r>
      <w:r w:rsidR="00EB1FE1">
        <w:rPr>
          <w:rStyle w:val="FootnoteReference"/>
          <w:rFonts w:asciiTheme="minorBidi" w:hAnsiTheme="minorBidi"/>
          <w:b/>
          <w:bCs/>
          <w:sz w:val="36"/>
          <w:szCs w:val="36"/>
        </w:rPr>
        <w:footnoteReference w:id="4"/>
      </w:r>
      <w:r w:rsidR="00EB1FE1">
        <w:rPr>
          <w:rFonts w:asciiTheme="minorBidi" w:hAnsiTheme="minorBidi"/>
          <w:b/>
          <w:bCs/>
          <w:sz w:val="36"/>
          <w:szCs w:val="36"/>
        </w:rPr>
        <w:t xml:space="preserve"> </w:t>
      </w:r>
      <w:r w:rsidR="00EB1FE1" w:rsidRPr="00EB1FE1">
        <w:rPr>
          <w:rFonts w:asciiTheme="minorBidi" w:hAnsiTheme="minorBidi"/>
          <w:b/>
          <w:bCs/>
          <w:sz w:val="36"/>
          <w:szCs w:val="36"/>
          <w:vertAlign w:val="subscript"/>
        </w:rPr>
        <w:t>18</w:t>
      </w:r>
    </w:p>
    <w:p w14:paraId="0D794C12" w14:textId="473C3DC9" w:rsidR="00EB1FE1" w:rsidRDefault="00EB1FE1" w:rsidP="00DB67BA">
      <w:pPr>
        <w:spacing w:line="360" w:lineRule="auto"/>
        <w:jc w:val="both"/>
        <w:rPr>
          <w:rFonts w:asciiTheme="minorBidi" w:hAnsiTheme="minorBidi"/>
          <w:b/>
          <w:bCs/>
          <w:sz w:val="36"/>
          <w:szCs w:val="36"/>
        </w:rPr>
      </w:pPr>
      <w:r>
        <w:rPr>
          <w:rFonts w:asciiTheme="minorBidi" w:hAnsiTheme="minorBidi"/>
          <w:b/>
          <w:bCs/>
          <w:sz w:val="36"/>
          <w:szCs w:val="36"/>
        </w:rPr>
        <w:t xml:space="preserve">Then, there is the new dimension our Lord Jesus placed on it! </w:t>
      </w:r>
      <w:r w:rsidRPr="00EB1FE1">
        <w:rPr>
          <w:rFonts w:asciiTheme="minorBidi" w:hAnsiTheme="minorBidi"/>
          <w:b/>
          <w:bCs/>
          <w:sz w:val="36"/>
          <w:szCs w:val="36"/>
          <w:vertAlign w:val="subscript"/>
        </w:rPr>
        <w:t>19</w:t>
      </w:r>
    </w:p>
    <w:p w14:paraId="4602BA2E" w14:textId="4DE67C51" w:rsidR="00EB1FE1" w:rsidRDefault="00EB1FE1" w:rsidP="00EB1FE1">
      <w:pPr>
        <w:spacing w:line="360" w:lineRule="auto"/>
        <w:jc w:val="both"/>
        <w:rPr>
          <w:rFonts w:asciiTheme="minorBidi" w:hAnsiTheme="minorBidi"/>
          <w:b/>
          <w:bCs/>
          <w:sz w:val="36"/>
          <w:szCs w:val="36"/>
        </w:rPr>
      </w:pPr>
      <w:r w:rsidRPr="00EB1FE1">
        <w:rPr>
          <w:rFonts w:asciiTheme="minorBidi" w:hAnsiTheme="minorBidi"/>
          <w:b/>
          <w:bCs/>
          <w:color w:val="006600"/>
          <w:sz w:val="36"/>
          <w:szCs w:val="36"/>
        </w:rPr>
        <w:t>There’s the divorce aspect</w:t>
      </w:r>
      <w:r>
        <w:rPr>
          <w:rFonts w:asciiTheme="minorBidi" w:hAnsiTheme="minorBidi"/>
          <w:b/>
          <w:bCs/>
          <w:sz w:val="36"/>
          <w:szCs w:val="36"/>
        </w:rPr>
        <w:t xml:space="preserve">. Matthew, chapter 5, verse 32 says, </w:t>
      </w:r>
      <w:r w:rsidRPr="00EB1FE1">
        <w:rPr>
          <w:rFonts w:asciiTheme="minorBidi" w:hAnsiTheme="minorBidi"/>
          <w:b/>
          <w:bCs/>
          <w:color w:val="632423" w:themeColor="accent2" w:themeShade="80"/>
          <w:sz w:val="36"/>
          <w:szCs w:val="36"/>
        </w:rPr>
        <w:t>But I tell you that anyone who divorces his wife, except for marital unfaithfulness, causes her to become an adulteress, and anyone who marries the divorced woman commits adultery</w:t>
      </w:r>
      <w:r w:rsidRPr="00EB1FE1">
        <w:rPr>
          <w:rFonts w:asciiTheme="minorBidi" w:hAnsiTheme="minorBidi"/>
          <w:b/>
          <w:bCs/>
          <w:sz w:val="36"/>
          <w:szCs w:val="36"/>
        </w:rPr>
        <w:t>.</w:t>
      </w:r>
      <w:r>
        <w:rPr>
          <w:rFonts w:asciiTheme="minorBidi" w:hAnsiTheme="minorBidi"/>
          <w:b/>
          <w:bCs/>
          <w:sz w:val="36"/>
          <w:szCs w:val="36"/>
        </w:rPr>
        <w:t xml:space="preserve"> </w:t>
      </w:r>
      <w:r w:rsidRPr="00EB1FE1">
        <w:rPr>
          <w:rFonts w:asciiTheme="minorBidi" w:hAnsiTheme="minorBidi"/>
          <w:b/>
          <w:bCs/>
          <w:sz w:val="36"/>
          <w:szCs w:val="36"/>
          <w:vertAlign w:val="subscript"/>
        </w:rPr>
        <w:t>20</w:t>
      </w:r>
    </w:p>
    <w:p w14:paraId="02BD5601" w14:textId="5A25976E" w:rsidR="00EB1FE1" w:rsidRDefault="00EB1FE1" w:rsidP="00EB1FE1">
      <w:pPr>
        <w:spacing w:line="360" w:lineRule="auto"/>
        <w:jc w:val="both"/>
        <w:rPr>
          <w:rFonts w:asciiTheme="minorBidi" w:hAnsiTheme="minorBidi"/>
          <w:b/>
          <w:bCs/>
          <w:sz w:val="36"/>
          <w:szCs w:val="36"/>
        </w:rPr>
      </w:pPr>
      <w:r w:rsidRPr="00EB1FE1">
        <w:rPr>
          <w:rFonts w:asciiTheme="minorBidi" w:hAnsiTheme="minorBidi"/>
          <w:b/>
          <w:bCs/>
          <w:color w:val="006600"/>
          <w:sz w:val="36"/>
          <w:szCs w:val="36"/>
        </w:rPr>
        <w:t>There’s the mental and emotional aspect</w:t>
      </w:r>
      <w:r>
        <w:rPr>
          <w:rFonts w:asciiTheme="minorBidi" w:hAnsiTheme="minorBidi"/>
          <w:b/>
          <w:bCs/>
          <w:sz w:val="36"/>
          <w:szCs w:val="36"/>
        </w:rPr>
        <w:t xml:space="preserve">. Matthew 5 continues, </w:t>
      </w:r>
      <w:proofErr w:type="gramStart"/>
      <w:r w:rsidRPr="00EB1FE1">
        <w:rPr>
          <w:rFonts w:asciiTheme="minorBidi" w:hAnsiTheme="minorBidi"/>
          <w:b/>
          <w:bCs/>
          <w:color w:val="632423" w:themeColor="accent2" w:themeShade="80"/>
          <w:sz w:val="36"/>
          <w:szCs w:val="36"/>
        </w:rPr>
        <w:t>You</w:t>
      </w:r>
      <w:proofErr w:type="gramEnd"/>
      <w:r w:rsidRPr="00EB1FE1">
        <w:rPr>
          <w:rFonts w:asciiTheme="minorBidi" w:hAnsiTheme="minorBidi"/>
          <w:b/>
          <w:bCs/>
          <w:color w:val="632423" w:themeColor="accent2" w:themeShade="80"/>
          <w:sz w:val="36"/>
          <w:szCs w:val="36"/>
        </w:rPr>
        <w:t xml:space="preserve"> have heard that it was said, ‘Do not commit adultery.’  But I tell you that anyone who looks </w:t>
      </w:r>
      <w:r w:rsidRPr="00EB1FE1">
        <w:rPr>
          <w:rFonts w:asciiTheme="minorBidi" w:hAnsiTheme="minorBidi"/>
          <w:b/>
          <w:bCs/>
          <w:color w:val="632423" w:themeColor="accent2" w:themeShade="80"/>
          <w:sz w:val="36"/>
          <w:szCs w:val="36"/>
        </w:rPr>
        <w:lastRenderedPageBreak/>
        <w:t>at a woman lustfully has already committed adultery with her in his heart</w:t>
      </w:r>
      <w:r w:rsidRPr="00EB1FE1">
        <w:rPr>
          <w:rFonts w:asciiTheme="minorBidi" w:hAnsiTheme="minorBidi"/>
          <w:b/>
          <w:bCs/>
          <w:sz w:val="36"/>
          <w:szCs w:val="36"/>
        </w:rPr>
        <w:t>.</w:t>
      </w:r>
      <w:r>
        <w:rPr>
          <w:rFonts w:asciiTheme="minorBidi" w:hAnsiTheme="minorBidi"/>
          <w:b/>
          <w:bCs/>
          <w:sz w:val="36"/>
          <w:szCs w:val="36"/>
        </w:rPr>
        <w:t xml:space="preserve"> </w:t>
      </w:r>
      <w:r w:rsidR="00C85089">
        <w:rPr>
          <w:rStyle w:val="FootnoteReference"/>
          <w:rFonts w:asciiTheme="minorBidi" w:hAnsiTheme="minorBidi"/>
          <w:b/>
          <w:bCs/>
          <w:sz w:val="36"/>
          <w:szCs w:val="36"/>
        </w:rPr>
        <w:footnoteReference w:id="5"/>
      </w:r>
      <w:r>
        <w:rPr>
          <w:rFonts w:asciiTheme="minorBidi" w:hAnsiTheme="minorBidi"/>
          <w:b/>
          <w:bCs/>
          <w:sz w:val="36"/>
          <w:szCs w:val="36"/>
        </w:rPr>
        <w:t xml:space="preserve"> </w:t>
      </w:r>
      <w:r w:rsidRPr="00C85089">
        <w:rPr>
          <w:rFonts w:asciiTheme="minorBidi" w:hAnsiTheme="minorBidi"/>
          <w:b/>
          <w:bCs/>
          <w:sz w:val="36"/>
          <w:szCs w:val="36"/>
          <w:vertAlign w:val="subscript"/>
        </w:rPr>
        <w:t>21</w:t>
      </w:r>
    </w:p>
    <w:p w14:paraId="4A348FC2" w14:textId="77777777" w:rsidR="000A7734" w:rsidRDefault="00C85089" w:rsidP="00EB1FE1">
      <w:pPr>
        <w:spacing w:line="360" w:lineRule="auto"/>
        <w:jc w:val="both"/>
        <w:rPr>
          <w:rFonts w:asciiTheme="minorBidi" w:hAnsiTheme="minorBidi"/>
          <w:b/>
          <w:bCs/>
          <w:sz w:val="36"/>
          <w:szCs w:val="36"/>
        </w:rPr>
      </w:pPr>
      <w:r w:rsidRPr="00C85089">
        <w:rPr>
          <w:rFonts w:asciiTheme="minorBidi" w:hAnsiTheme="minorBidi"/>
          <w:b/>
          <w:bCs/>
          <w:color w:val="006600"/>
          <w:sz w:val="36"/>
          <w:szCs w:val="36"/>
        </w:rPr>
        <w:t>There’s the forgiveness aspect</w:t>
      </w:r>
      <w:r>
        <w:rPr>
          <w:rFonts w:asciiTheme="minorBidi" w:hAnsiTheme="minorBidi"/>
          <w:b/>
          <w:bCs/>
          <w:sz w:val="36"/>
          <w:szCs w:val="36"/>
        </w:rPr>
        <w:t>.</w:t>
      </w:r>
      <w:r w:rsidR="000A7734">
        <w:rPr>
          <w:rFonts w:asciiTheme="minorBidi" w:hAnsiTheme="minorBidi"/>
          <w:b/>
          <w:bCs/>
          <w:sz w:val="36"/>
          <w:szCs w:val="36"/>
        </w:rPr>
        <w:t xml:space="preserve"> One day when Lord Jesus was in the Temple with His disciples, some of the religious leaders dragged a woman before Him. They had caught her in the very act of adultery! </w:t>
      </w:r>
    </w:p>
    <w:p w14:paraId="2DA5045E" w14:textId="5CA94BD9" w:rsidR="00C85089" w:rsidRDefault="000A7734" w:rsidP="00EB1FE1">
      <w:pPr>
        <w:spacing w:line="360" w:lineRule="auto"/>
        <w:jc w:val="both"/>
        <w:rPr>
          <w:rFonts w:asciiTheme="minorBidi" w:hAnsiTheme="minorBidi"/>
          <w:b/>
          <w:bCs/>
          <w:sz w:val="36"/>
          <w:szCs w:val="36"/>
        </w:rPr>
      </w:pPr>
      <w:r>
        <w:rPr>
          <w:rFonts w:asciiTheme="minorBidi" w:hAnsiTheme="minorBidi"/>
          <w:b/>
          <w:bCs/>
          <w:sz w:val="36"/>
          <w:szCs w:val="36"/>
        </w:rPr>
        <w:t>Guilt was not the issue. She knew she was guilty. Lord Jesus knew she was guilty. Virtually everybody suspected she was guilty.</w:t>
      </w:r>
    </w:p>
    <w:p w14:paraId="6B226729" w14:textId="44EEE3A7" w:rsidR="000A7734" w:rsidRDefault="000A7734" w:rsidP="00EB1FE1">
      <w:pPr>
        <w:spacing w:line="360" w:lineRule="auto"/>
        <w:jc w:val="both"/>
        <w:rPr>
          <w:rFonts w:asciiTheme="minorBidi" w:hAnsiTheme="minorBidi"/>
          <w:b/>
          <w:bCs/>
          <w:sz w:val="36"/>
          <w:szCs w:val="36"/>
        </w:rPr>
      </w:pPr>
      <w:r>
        <w:rPr>
          <w:rFonts w:asciiTheme="minorBidi" w:hAnsiTheme="minorBidi"/>
          <w:b/>
          <w:bCs/>
          <w:sz w:val="36"/>
          <w:szCs w:val="36"/>
        </w:rPr>
        <w:t>Their plan was to fulfill the Law of Moses punishment for this crime, public execution.</w:t>
      </w:r>
      <w:r w:rsidR="006E1815">
        <w:rPr>
          <w:rFonts w:asciiTheme="minorBidi" w:hAnsiTheme="minorBidi"/>
          <w:b/>
          <w:bCs/>
          <w:sz w:val="36"/>
          <w:szCs w:val="36"/>
        </w:rPr>
        <w:t xml:space="preserve"> Would Jesus agree with them and agree to her execution? That would violate His public teachings about love and forgiveness.</w:t>
      </w:r>
    </w:p>
    <w:p w14:paraId="72FED43D" w14:textId="47FDBAFD" w:rsidR="006E1815" w:rsidRDefault="006E1815" w:rsidP="00EB1FE1">
      <w:pPr>
        <w:spacing w:line="360" w:lineRule="auto"/>
        <w:jc w:val="both"/>
        <w:rPr>
          <w:rFonts w:asciiTheme="minorBidi" w:hAnsiTheme="minorBidi"/>
          <w:b/>
          <w:bCs/>
          <w:sz w:val="36"/>
          <w:szCs w:val="36"/>
        </w:rPr>
      </w:pPr>
      <w:r>
        <w:rPr>
          <w:rFonts w:asciiTheme="minorBidi" w:hAnsiTheme="minorBidi"/>
          <w:b/>
          <w:bCs/>
          <w:sz w:val="36"/>
          <w:szCs w:val="36"/>
        </w:rPr>
        <w:t xml:space="preserve">Would Jesus deny the Seventh Commandment? Would He speak against the scripture requiring death </w:t>
      </w:r>
      <w:r>
        <w:rPr>
          <w:rFonts w:asciiTheme="minorBidi" w:hAnsiTheme="minorBidi"/>
          <w:b/>
          <w:bCs/>
          <w:sz w:val="36"/>
          <w:szCs w:val="36"/>
        </w:rPr>
        <w:lastRenderedPageBreak/>
        <w:t xml:space="preserve">for breaking it? </w:t>
      </w:r>
      <w:r>
        <w:rPr>
          <w:rStyle w:val="FootnoteReference"/>
          <w:rFonts w:asciiTheme="minorBidi" w:hAnsiTheme="minorBidi"/>
          <w:b/>
          <w:bCs/>
          <w:sz w:val="36"/>
          <w:szCs w:val="36"/>
        </w:rPr>
        <w:footnoteReference w:id="6"/>
      </w:r>
      <w:r>
        <w:rPr>
          <w:rFonts w:asciiTheme="minorBidi" w:hAnsiTheme="minorBidi"/>
          <w:b/>
          <w:bCs/>
          <w:sz w:val="36"/>
          <w:szCs w:val="36"/>
        </w:rPr>
        <w:t xml:space="preserve"> They </w:t>
      </w:r>
      <w:r w:rsidR="00920E76">
        <w:rPr>
          <w:rFonts w:asciiTheme="minorBidi" w:hAnsiTheme="minorBidi"/>
          <w:b/>
          <w:bCs/>
          <w:sz w:val="36"/>
          <w:szCs w:val="36"/>
        </w:rPr>
        <w:t>envisioned</w:t>
      </w:r>
      <w:r>
        <w:rPr>
          <w:rFonts w:asciiTheme="minorBidi" w:hAnsiTheme="minorBidi"/>
          <w:b/>
          <w:bCs/>
          <w:sz w:val="36"/>
          <w:szCs w:val="36"/>
        </w:rPr>
        <w:t xml:space="preserve"> this confrontation as the perfect trap!</w:t>
      </w:r>
    </w:p>
    <w:p w14:paraId="20337978" w14:textId="21F350FF" w:rsidR="006E1815" w:rsidRDefault="006E1815" w:rsidP="00EB1FE1">
      <w:pPr>
        <w:spacing w:line="360" w:lineRule="auto"/>
        <w:jc w:val="both"/>
        <w:rPr>
          <w:rFonts w:asciiTheme="minorBidi" w:hAnsiTheme="minorBidi"/>
          <w:b/>
          <w:bCs/>
          <w:sz w:val="36"/>
          <w:szCs w:val="36"/>
        </w:rPr>
      </w:pPr>
      <w:r>
        <w:rPr>
          <w:rFonts w:asciiTheme="minorBidi" w:hAnsiTheme="minorBidi"/>
          <w:b/>
          <w:bCs/>
          <w:sz w:val="36"/>
          <w:szCs w:val="36"/>
        </w:rPr>
        <w:t xml:space="preserve">However, He pointed out their </w:t>
      </w:r>
      <w:r w:rsidR="00920E76">
        <w:rPr>
          <w:rFonts w:asciiTheme="minorBidi" w:hAnsiTheme="minorBidi"/>
          <w:b/>
          <w:bCs/>
          <w:sz w:val="36"/>
          <w:szCs w:val="36"/>
        </w:rPr>
        <w:t>hypocrisy</w:t>
      </w:r>
      <w:r>
        <w:rPr>
          <w:rFonts w:asciiTheme="minorBidi" w:hAnsiTheme="minorBidi"/>
          <w:b/>
          <w:bCs/>
          <w:sz w:val="36"/>
          <w:szCs w:val="36"/>
        </w:rPr>
        <w:t xml:space="preserve"> of bringing her in the first place by implying each of them were guilty of the same crime. They just didn’t get caught!</w:t>
      </w:r>
    </w:p>
    <w:p w14:paraId="7534839A" w14:textId="14A5B857" w:rsidR="006E1815" w:rsidRDefault="006E1815" w:rsidP="00EB1FE1">
      <w:pPr>
        <w:spacing w:line="360" w:lineRule="auto"/>
        <w:jc w:val="both"/>
        <w:rPr>
          <w:rFonts w:asciiTheme="minorBidi" w:hAnsiTheme="minorBidi"/>
          <w:b/>
          <w:bCs/>
          <w:sz w:val="36"/>
          <w:szCs w:val="36"/>
        </w:rPr>
      </w:pPr>
      <w:r>
        <w:rPr>
          <w:rFonts w:asciiTheme="minorBidi" w:hAnsiTheme="minorBidi"/>
          <w:b/>
          <w:bCs/>
          <w:sz w:val="36"/>
          <w:szCs w:val="36"/>
        </w:rPr>
        <w:t xml:space="preserve">He, then, forgave her on the condition that she would </w:t>
      </w:r>
      <w:r w:rsidR="00920E76">
        <w:rPr>
          <w:rFonts w:asciiTheme="minorBidi" w:hAnsiTheme="minorBidi"/>
          <w:b/>
          <w:bCs/>
          <w:sz w:val="36"/>
          <w:szCs w:val="36"/>
        </w:rPr>
        <w:t>genuinely</w:t>
      </w:r>
      <w:r>
        <w:rPr>
          <w:rFonts w:asciiTheme="minorBidi" w:hAnsiTheme="minorBidi"/>
          <w:b/>
          <w:bCs/>
          <w:sz w:val="36"/>
          <w:szCs w:val="36"/>
        </w:rPr>
        <w:t xml:space="preserve"> repent of her adulterous lifestyle</w:t>
      </w:r>
      <w:r w:rsidR="00296D3D">
        <w:rPr>
          <w:rFonts w:asciiTheme="minorBidi" w:hAnsiTheme="minorBidi"/>
          <w:b/>
          <w:bCs/>
          <w:sz w:val="36"/>
          <w:szCs w:val="36"/>
        </w:rPr>
        <w:t xml:space="preserve">! </w:t>
      </w:r>
      <w:r w:rsidR="00296D3D">
        <w:rPr>
          <w:rStyle w:val="FootnoteReference"/>
          <w:rFonts w:asciiTheme="minorBidi" w:hAnsiTheme="minorBidi"/>
          <w:b/>
          <w:bCs/>
          <w:sz w:val="36"/>
          <w:szCs w:val="36"/>
        </w:rPr>
        <w:footnoteReference w:id="7"/>
      </w:r>
    </w:p>
    <w:p w14:paraId="744617D6" w14:textId="4A6F2994" w:rsidR="00296D3D" w:rsidRDefault="00296D3D" w:rsidP="00EB1FE1">
      <w:pPr>
        <w:spacing w:line="360" w:lineRule="auto"/>
        <w:jc w:val="both"/>
        <w:rPr>
          <w:rFonts w:asciiTheme="minorBidi" w:hAnsiTheme="minorBidi"/>
          <w:b/>
          <w:bCs/>
          <w:sz w:val="36"/>
          <w:szCs w:val="36"/>
        </w:rPr>
      </w:pPr>
      <w:r>
        <w:rPr>
          <w:rFonts w:asciiTheme="minorBidi" w:hAnsiTheme="minorBidi"/>
          <w:b/>
          <w:bCs/>
          <w:sz w:val="36"/>
          <w:szCs w:val="36"/>
        </w:rPr>
        <w:lastRenderedPageBreak/>
        <w:t>Would you forgive your spouse if they committed adultery but were willing to complete</w:t>
      </w:r>
      <w:r w:rsidR="0009578D">
        <w:rPr>
          <w:rFonts w:asciiTheme="minorBidi" w:hAnsiTheme="minorBidi"/>
          <w:b/>
          <w:bCs/>
          <w:sz w:val="36"/>
          <w:szCs w:val="36"/>
        </w:rPr>
        <w:t>ly</w:t>
      </w:r>
      <w:r>
        <w:rPr>
          <w:rFonts w:asciiTheme="minorBidi" w:hAnsiTheme="minorBidi"/>
          <w:b/>
          <w:bCs/>
          <w:sz w:val="36"/>
          <w:szCs w:val="36"/>
        </w:rPr>
        <w:t xml:space="preserve"> repent</w:t>
      </w:r>
      <w:r w:rsidR="0009578D">
        <w:rPr>
          <w:rFonts w:asciiTheme="minorBidi" w:hAnsiTheme="minorBidi"/>
          <w:b/>
          <w:bCs/>
          <w:sz w:val="36"/>
          <w:szCs w:val="36"/>
        </w:rPr>
        <w:t xml:space="preserve"> and begin building the bond of trust again? </w:t>
      </w:r>
      <w:r w:rsidR="0009578D" w:rsidRPr="0009578D">
        <w:rPr>
          <w:rFonts w:asciiTheme="minorBidi" w:hAnsiTheme="minorBidi"/>
          <w:b/>
          <w:bCs/>
          <w:sz w:val="36"/>
          <w:szCs w:val="36"/>
          <w:vertAlign w:val="subscript"/>
        </w:rPr>
        <w:t>22</w:t>
      </w:r>
    </w:p>
    <w:p w14:paraId="0A63AF8C" w14:textId="33A6A318" w:rsidR="0090797C" w:rsidRPr="0009578D" w:rsidRDefault="0009578D" w:rsidP="0009578D">
      <w:pPr>
        <w:spacing w:line="360" w:lineRule="auto"/>
        <w:jc w:val="center"/>
        <w:rPr>
          <w:rFonts w:asciiTheme="minorBidi" w:hAnsiTheme="minorBidi"/>
          <w:b/>
          <w:bCs/>
          <w:sz w:val="44"/>
          <w:szCs w:val="44"/>
        </w:rPr>
      </w:pPr>
      <w:r w:rsidRPr="0009578D">
        <w:rPr>
          <w:rFonts w:asciiTheme="minorBidi" w:hAnsiTheme="minorBidi"/>
          <w:b/>
          <w:bCs/>
          <w:sz w:val="44"/>
          <w:szCs w:val="44"/>
        </w:rPr>
        <w:t>II.  What Should This Mean to You?</w:t>
      </w:r>
    </w:p>
    <w:p w14:paraId="0E43B205" w14:textId="49CFE3DD" w:rsidR="0009578D" w:rsidRDefault="0009578D" w:rsidP="00DB67BA">
      <w:pPr>
        <w:spacing w:line="360" w:lineRule="auto"/>
        <w:jc w:val="both"/>
        <w:rPr>
          <w:rFonts w:asciiTheme="minorBidi" w:hAnsiTheme="minorBidi"/>
          <w:b/>
          <w:bCs/>
          <w:sz w:val="36"/>
          <w:szCs w:val="36"/>
        </w:rPr>
      </w:pPr>
      <w:r>
        <w:rPr>
          <w:rFonts w:asciiTheme="minorBidi" w:hAnsiTheme="minorBidi"/>
          <w:b/>
          <w:bCs/>
          <w:sz w:val="36"/>
          <w:szCs w:val="36"/>
        </w:rPr>
        <w:t xml:space="preserve">What should this commandment mean to you? </w:t>
      </w:r>
      <w:r w:rsidRPr="0009578D">
        <w:rPr>
          <w:rFonts w:asciiTheme="minorBidi" w:hAnsiTheme="minorBidi"/>
          <w:b/>
          <w:bCs/>
          <w:sz w:val="36"/>
          <w:szCs w:val="36"/>
          <w:vertAlign w:val="subscript"/>
        </w:rPr>
        <w:t>23</w:t>
      </w:r>
    </w:p>
    <w:p w14:paraId="1AA9C1B0" w14:textId="4FE55394" w:rsidR="0009578D" w:rsidRDefault="0009578D" w:rsidP="0009578D">
      <w:pPr>
        <w:spacing w:line="360" w:lineRule="auto"/>
        <w:jc w:val="both"/>
        <w:rPr>
          <w:rFonts w:asciiTheme="minorBidi" w:hAnsiTheme="minorBidi"/>
          <w:b/>
          <w:bCs/>
          <w:sz w:val="36"/>
          <w:szCs w:val="36"/>
        </w:rPr>
      </w:pPr>
      <w:r>
        <w:rPr>
          <w:rFonts w:asciiTheme="minorBidi" w:hAnsiTheme="minorBidi"/>
          <w:b/>
          <w:bCs/>
          <w:sz w:val="36"/>
          <w:szCs w:val="36"/>
        </w:rPr>
        <w:t xml:space="preserve">There was an amusing sign in the parking lot of a place I used to work that said, “Don’t even think about parking here!” Lord Jesus made an implication to the Seventh Commandment, </w:t>
      </w:r>
      <w:r w:rsidRPr="0009578D">
        <w:rPr>
          <w:rFonts w:asciiTheme="minorBidi" w:hAnsiTheme="minorBidi"/>
          <w:b/>
          <w:bCs/>
          <w:color w:val="632423" w:themeColor="accent2" w:themeShade="80"/>
          <w:sz w:val="36"/>
          <w:szCs w:val="36"/>
        </w:rPr>
        <w:t xml:space="preserve">But I tell you that anyone </w:t>
      </w:r>
      <w:r w:rsidRPr="0009578D">
        <w:rPr>
          <w:rFonts w:asciiTheme="minorBidi" w:hAnsiTheme="minorBidi"/>
          <w:b/>
          <w:bCs/>
          <w:color w:val="632423" w:themeColor="accent2" w:themeShade="80"/>
          <w:sz w:val="36"/>
          <w:szCs w:val="36"/>
          <w:u w:val="single"/>
        </w:rPr>
        <w:t>who looks at a woman lustfully</w:t>
      </w:r>
      <w:r w:rsidRPr="0009578D">
        <w:rPr>
          <w:rFonts w:asciiTheme="minorBidi" w:hAnsiTheme="minorBidi"/>
          <w:b/>
          <w:bCs/>
          <w:color w:val="632423" w:themeColor="accent2" w:themeShade="80"/>
          <w:sz w:val="36"/>
          <w:szCs w:val="36"/>
        </w:rPr>
        <w:t xml:space="preserve"> has already committed adultery with her in his heart</w:t>
      </w:r>
      <w:r w:rsidRPr="0009578D">
        <w:rPr>
          <w:rFonts w:asciiTheme="minorBidi" w:hAnsiTheme="minorBidi"/>
          <w:b/>
          <w:bCs/>
          <w:sz w:val="36"/>
          <w:szCs w:val="36"/>
        </w:rPr>
        <w:t>.</w:t>
      </w:r>
      <w:r>
        <w:rPr>
          <w:rFonts w:asciiTheme="minorBidi" w:hAnsiTheme="minorBidi"/>
          <w:b/>
          <w:bCs/>
          <w:sz w:val="36"/>
          <w:szCs w:val="36"/>
        </w:rPr>
        <w:t xml:space="preserve"> </w:t>
      </w:r>
      <w:r w:rsidRPr="0009578D">
        <w:rPr>
          <w:rFonts w:asciiTheme="minorBidi" w:hAnsiTheme="minorBidi"/>
          <w:b/>
          <w:bCs/>
          <w:color w:val="006600"/>
          <w:sz w:val="36"/>
          <w:szCs w:val="36"/>
        </w:rPr>
        <w:t>Don’t even entertain the thought of adultery!</w:t>
      </w:r>
      <w:r>
        <w:rPr>
          <w:rFonts w:asciiTheme="minorBidi" w:hAnsiTheme="minorBidi"/>
          <w:b/>
          <w:bCs/>
          <w:sz w:val="36"/>
          <w:szCs w:val="36"/>
        </w:rPr>
        <w:t xml:space="preserve"> No matter how tough the situation is at home; no matter how attractive the situation elsewhere – don’t even entertain the thoughts! </w:t>
      </w:r>
      <w:r w:rsidRPr="007753A2">
        <w:rPr>
          <w:rFonts w:asciiTheme="minorBidi" w:hAnsiTheme="minorBidi"/>
          <w:b/>
          <w:bCs/>
          <w:sz w:val="36"/>
          <w:szCs w:val="36"/>
          <w:vertAlign w:val="subscript"/>
        </w:rPr>
        <w:t>24</w:t>
      </w:r>
    </w:p>
    <w:p w14:paraId="230881C8" w14:textId="2F621EC4" w:rsidR="0009578D" w:rsidRDefault="007753A2" w:rsidP="007753A2">
      <w:pPr>
        <w:spacing w:line="360" w:lineRule="auto"/>
        <w:jc w:val="both"/>
        <w:rPr>
          <w:rFonts w:asciiTheme="minorBidi" w:hAnsiTheme="minorBidi"/>
          <w:b/>
          <w:bCs/>
          <w:sz w:val="36"/>
          <w:szCs w:val="36"/>
        </w:rPr>
      </w:pPr>
      <w:r>
        <w:rPr>
          <w:rFonts w:asciiTheme="minorBidi" w:hAnsiTheme="minorBidi"/>
          <w:b/>
          <w:bCs/>
          <w:sz w:val="36"/>
          <w:szCs w:val="36"/>
        </w:rPr>
        <w:t xml:space="preserve">One way to avoid adultery is </w:t>
      </w:r>
      <w:r w:rsidRPr="007753A2">
        <w:rPr>
          <w:rFonts w:asciiTheme="minorBidi" w:hAnsiTheme="minorBidi"/>
          <w:b/>
          <w:bCs/>
          <w:color w:val="006600"/>
          <w:sz w:val="36"/>
          <w:szCs w:val="36"/>
        </w:rPr>
        <w:t>don’t put yourself into vulnerable situations!</w:t>
      </w:r>
      <w:r>
        <w:rPr>
          <w:rFonts w:asciiTheme="minorBidi" w:hAnsiTheme="minorBidi"/>
          <w:b/>
          <w:bCs/>
          <w:sz w:val="36"/>
          <w:szCs w:val="36"/>
        </w:rPr>
        <w:t xml:space="preserve"> First Thessalonians, chapter 5, verse 22, </w:t>
      </w:r>
      <w:r w:rsidRPr="007753A2">
        <w:rPr>
          <w:rFonts w:asciiTheme="minorBidi" w:hAnsiTheme="minorBidi"/>
          <w:b/>
          <w:bCs/>
          <w:color w:val="632423" w:themeColor="accent2" w:themeShade="80"/>
          <w:sz w:val="36"/>
          <w:szCs w:val="36"/>
        </w:rPr>
        <w:t>Avoid every kind of evil</w:t>
      </w:r>
      <w:r w:rsidRPr="007753A2">
        <w:rPr>
          <w:rFonts w:asciiTheme="minorBidi" w:hAnsiTheme="minorBidi"/>
          <w:b/>
          <w:bCs/>
          <w:sz w:val="36"/>
          <w:szCs w:val="36"/>
        </w:rPr>
        <w:t>.</w:t>
      </w:r>
      <w:r>
        <w:rPr>
          <w:rFonts w:asciiTheme="minorBidi" w:hAnsiTheme="minorBidi"/>
          <w:b/>
          <w:bCs/>
          <w:sz w:val="36"/>
          <w:szCs w:val="36"/>
        </w:rPr>
        <w:t xml:space="preserve"> I like the King James Version translation of this phrase the best, </w:t>
      </w:r>
      <w:r w:rsidRPr="007753A2">
        <w:rPr>
          <w:rFonts w:asciiTheme="minorBidi" w:hAnsiTheme="minorBidi"/>
          <w:b/>
          <w:bCs/>
          <w:color w:val="632423" w:themeColor="accent2" w:themeShade="80"/>
          <w:sz w:val="36"/>
          <w:szCs w:val="36"/>
        </w:rPr>
        <w:t xml:space="preserve">Abstain from all </w:t>
      </w:r>
      <w:r w:rsidR="00920E76" w:rsidRPr="007753A2">
        <w:rPr>
          <w:rFonts w:asciiTheme="minorBidi" w:hAnsiTheme="minorBidi"/>
          <w:b/>
          <w:bCs/>
          <w:color w:val="632423" w:themeColor="accent2" w:themeShade="80"/>
          <w:sz w:val="36"/>
          <w:szCs w:val="36"/>
        </w:rPr>
        <w:t>appearances</w:t>
      </w:r>
      <w:r w:rsidRPr="007753A2">
        <w:rPr>
          <w:rFonts w:asciiTheme="minorBidi" w:hAnsiTheme="minorBidi"/>
          <w:b/>
          <w:bCs/>
          <w:color w:val="632423" w:themeColor="accent2" w:themeShade="80"/>
          <w:sz w:val="36"/>
          <w:szCs w:val="36"/>
        </w:rPr>
        <w:t xml:space="preserve"> of evil</w:t>
      </w:r>
      <w:r>
        <w:rPr>
          <w:rFonts w:asciiTheme="minorBidi" w:hAnsiTheme="minorBidi"/>
          <w:b/>
          <w:bCs/>
          <w:sz w:val="36"/>
          <w:szCs w:val="36"/>
        </w:rPr>
        <w:t xml:space="preserve">. </w:t>
      </w:r>
      <w:r w:rsidRPr="007753A2">
        <w:rPr>
          <w:rFonts w:asciiTheme="minorBidi" w:hAnsiTheme="minorBidi"/>
          <w:b/>
          <w:bCs/>
          <w:sz w:val="36"/>
          <w:szCs w:val="36"/>
          <w:vertAlign w:val="subscript"/>
        </w:rPr>
        <w:t>25</w:t>
      </w:r>
    </w:p>
    <w:p w14:paraId="054FEC04" w14:textId="549DD614" w:rsidR="007753A2" w:rsidRDefault="007753A2" w:rsidP="007753A2">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Another way to avoid adultery is prevention. </w:t>
      </w:r>
      <w:r w:rsidRPr="007753A2">
        <w:rPr>
          <w:rFonts w:asciiTheme="minorBidi" w:hAnsiTheme="minorBidi"/>
          <w:b/>
          <w:bCs/>
          <w:color w:val="006600"/>
          <w:sz w:val="36"/>
          <w:szCs w:val="36"/>
        </w:rPr>
        <w:t>Don’t let the marriage you have deteriorate!</w:t>
      </w:r>
      <w:r>
        <w:rPr>
          <w:rFonts w:asciiTheme="minorBidi" w:hAnsiTheme="minorBidi"/>
          <w:b/>
          <w:bCs/>
          <w:sz w:val="36"/>
          <w:szCs w:val="36"/>
        </w:rPr>
        <w:t xml:space="preserve"> </w:t>
      </w:r>
      <w:r w:rsidRPr="007753A2">
        <w:rPr>
          <w:rFonts w:asciiTheme="minorBidi" w:hAnsiTheme="minorBidi"/>
          <w:b/>
          <w:bCs/>
          <w:sz w:val="36"/>
          <w:szCs w:val="36"/>
          <w:vertAlign w:val="subscript"/>
        </w:rPr>
        <w:t>26</w:t>
      </w:r>
    </w:p>
    <w:p w14:paraId="6D3E1E18" w14:textId="7B72A791" w:rsidR="007753A2" w:rsidRDefault="007753A2" w:rsidP="007753A2">
      <w:pPr>
        <w:spacing w:line="360" w:lineRule="auto"/>
        <w:jc w:val="both"/>
        <w:rPr>
          <w:rFonts w:asciiTheme="minorBidi" w:hAnsiTheme="minorBidi"/>
          <w:b/>
          <w:bCs/>
          <w:sz w:val="36"/>
          <w:szCs w:val="36"/>
        </w:rPr>
      </w:pPr>
      <w:r>
        <w:rPr>
          <w:rFonts w:asciiTheme="minorBidi" w:hAnsiTheme="minorBidi"/>
          <w:b/>
          <w:bCs/>
          <w:sz w:val="36"/>
          <w:szCs w:val="36"/>
        </w:rPr>
        <w:t xml:space="preserve">Most often the temptation of adultery comes from when things are not right at home. </w:t>
      </w:r>
      <w:r w:rsidRPr="007753A2">
        <w:rPr>
          <w:rFonts w:asciiTheme="minorBidi" w:hAnsiTheme="minorBidi"/>
          <w:b/>
          <w:bCs/>
          <w:sz w:val="36"/>
          <w:szCs w:val="36"/>
          <w:vertAlign w:val="subscript"/>
        </w:rPr>
        <w:t>27</w:t>
      </w:r>
      <w:r>
        <w:rPr>
          <w:rFonts w:asciiTheme="minorBidi" w:hAnsiTheme="minorBidi"/>
          <w:b/>
          <w:bCs/>
          <w:sz w:val="36"/>
          <w:szCs w:val="36"/>
        </w:rPr>
        <w:t xml:space="preserve"> Put effort into keeping the spark in your marriage alive. Plan romance. </w:t>
      </w:r>
      <w:r w:rsidRPr="007753A2">
        <w:rPr>
          <w:rFonts w:asciiTheme="minorBidi" w:hAnsiTheme="minorBidi"/>
          <w:b/>
          <w:bCs/>
          <w:sz w:val="36"/>
          <w:szCs w:val="36"/>
          <w:vertAlign w:val="subscript"/>
        </w:rPr>
        <w:t>28</w:t>
      </w:r>
    </w:p>
    <w:p w14:paraId="4614E463" w14:textId="01E19660" w:rsidR="007753A2" w:rsidRDefault="007753A2" w:rsidP="007753A2">
      <w:pPr>
        <w:spacing w:line="360" w:lineRule="auto"/>
        <w:jc w:val="both"/>
        <w:rPr>
          <w:rFonts w:asciiTheme="minorBidi" w:hAnsiTheme="minorBidi"/>
          <w:b/>
          <w:bCs/>
          <w:sz w:val="36"/>
          <w:szCs w:val="36"/>
        </w:rPr>
      </w:pPr>
      <w:r>
        <w:rPr>
          <w:rFonts w:asciiTheme="minorBidi" w:hAnsiTheme="minorBidi"/>
          <w:b/>
          <w:bCs/>
          <w:sz w:val="36"/>
          <w:szCs w:val="36"/>
        </w:rPr>
        <w:t xml:space="preserve">Work together. Play together. Enjoy one another’s company. </w:t>
      </w:r>
      <w:r w:rsidRPr="007753A2">
        <w:rPr>
          <w:rFonts w:asciiTheme="minorBidi" w:hAnsiTheme="minorBidi"/>
          <w:b/>
          <w:bCs/>
          <w:sz w:val="36"/>
          <w:szCs w:val="36"/>
          <w:vertAlign w:val="subscript"/>
        </w:rPr>
        <w:t>29</w:t>
      </w:r>
      <w:r>
        <w:rPr>
          <w:rFonts w:asciiTheme="minorBidi" w:hAnsiTheme="minorBidi"/>
          <w:b/>
          <w:bCs/>
          <w:sz w:val="36"/>
          <w:szCs w:val="36"/>
        </w:rPr>
        <w:t xml:space="preserve"> Recall often what originally attracted you to one another! </w:t>
      </w:r>
      <w:r w:rsidRPr="007753A2">
        <w:rPr>
          <w:rFonts w:asciiTheme="minorBidi" w:hAnsiTheme="minorBidi"/>
          <w:b/>
          <w:bCs/>
          <w:sz w:val="36"/>
          <w:szCs w:val="36"/>
          <w:vertAlign w:val="subscript"/>
        </w:rPr>
        <w:t>30</w:t>
      </w:r>
    </w:p>
    <w:p w14:paraId="69F80805" w14:textId="7FCF678F" w:rsidR="007753A2" w:rsidRDefault="007753A2" w:rsidP="007753A2">
      <w:pPr>
        <w:spacing w:line="360" w:lineRule="auto"/>
        <w:jc w:val="both"/>
        <w:rPr>
          <w:rFonts w:asciiTheme="minorBidi" w:hAnsiTheme="minorBidi"/>
          <w:b/>
          <w:bCs/>
          <w:sz w:val="36"/>
          <w:szCs w:val="36"/>
        </w:rPr>
      </w:pPr>
      <w:r>
        <w:rPr>
          <w:rFonts w:asciiTheme="minorBidi" w:hAnsiTheme="minorBidi"/>
          <w:b/>
          <w:bCs/>
          <w:sz w:val="36"/>
          <w:szCs w:val="36"/>
        </w:rPr>
        <w:t>Remember, God hates adultery so much that the Law of Moses demanded the death penalty whenever anyone was found doing it!</w:t>
      </w:r>
    </w:p>
    <w:p w14:paraId="112B016C" w14:textId="11AED966" w:rsidR="00920E76" w:rsidRDefault="00920E76" w:rsidP="007753A2">
      <w:pPr>
        <w:spacing w:line="360" w:lineRule="auto"/>
        <w:jc w:val="both"/>
        <w:rPr>
          <w:rFonts w:asciiTheme="minorBidi" w:hAnsiTheme="minorBidi"/>
          <w:b/>
          <w:bCs/>
          <w:sz w:val="36"/>
          <w:szCs w:val="36"/>
        </w:rPr>
      </w:pPr>
      <w:r>
        <w:rPr>
          <w:rFonts w:asciiTheme="minorBidi" w:hAnsiTheme="minorBidi"/>
          <w:b/>
          <w:bCs/>
          <w:sz w:val="36"/>
          <w:szCs w:val="36"/>
        </w:rPr>
        <w:t>God wants you to remain faithful to your mate always.</w:t>
      </w:r>
    </w:p>
    <w:p w14:paraId="7A902751" w14:textId="12CD0ED9" w:rsidR="00920E76" w:rsidRDefault="00920E76" w:rsidP="007753A2">
      <w:pPr>
        <w:spacing w:line="360" w:lineRule="auto"/>
        <w:jc w:val="both"/>
        <w:rPr>
          <w:rFonts w:asciiTheme="minorBidi" w:hAnsiTheme="minorBidi"/>
          <w:b/>
          <w:bCs/>
          <w:sz w:val="36"/>
          <w:szCs w:val="36"/>
        </w:rPr>
      </w:pPr>
      <w:r>
        <w:rPr>
          <w:rFonts w:asciiTheme="minorBidi" w:hAnsiTheme="minorBidi"/>
          <w:b/>
          <w:bCs/>
          <w:sz w:val="36"/>
          <w:szCs w:val="36"/>
        </w:rPr>
        <w:t>Work out problems!</w:t>
      </w:r>
    </w:p>
    <w:p w14:paraId="4C3426F4" w14:textId="504F308A" w:rsidR="00920E76" w:rsidRDefault="00920E76" w:rsidP="007753A2">
      <w:pPr>
        <w:spacing w:line="360" w:lineRule="auto"/>
        <w:jc w:val="both"/>
        <w:rPr>
          <w:rFonts w:asciiTheme="minorBidi" w:hAnsiTheme="minorBidi"/>
          <w:b/>
          <w:bCs/>
          <w:sz w:val="36"/>
          <w:szCs w:val="36"/>
        </w:rPr>
      </w:pPr>
      <w:r>
        <w:rPr>
          <w:rFonts w:asciiTheme="minorBidi" w:hAnsiTheme="minorBidi"/>
          <w:b/>
          <w:bCs/>
          <w:sz w:val="36"/>
          <w:szCs w:val="36"/>
        </w:rPr>
        <w:t>Stick together!</w:t>
      </w:r>
    </w:p>
    <w:p w14:paraId="73C9B204" w14:textId="77777777" w:rsidR="00E924F7" w:rsidRDefault="00E924F7" w:rsidP="00BF62A9">
      <w:pPr>
        <w:spacing w:line="360" w:lineRule="auto"/>
        <w:jc w:val="both"/>
        <w:rPr>
          <w:rFonts w:asciiTheme="minorBidi" w:hAnsiTheme="minorBidi"/>
          <w:b/>
          <w:bCs/>
          <w:sz w:val="36"/>
          <w:szCs w:val="36"/>
        </w:rPr>
      </w:pPr>
    </w:p>
    <w:p w14:paraId="1FA4FD8D" w14:textId="77777777" w:rsidR="00962CCC" w:rsidRPr="006C40E9" w:rsidRDefault="00962CCC"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AC767" w14:textId="77777777" w:rsidR="00F2413D" w:rsidRDefault="00F2413D" w:rsidP="003679B0">
      <w:pPr>
        <w:spacing w:after="0" w:line="240" w:lineRule="auto"/>
      </w:pPr>
      <w:r>
        <w:separator/>
      </w:r>
    </w:p>
  </w:endnote>
  <w:endnote w:type="continuationSeparator" w:id="0">
    <w:p w14:paraId="5C9FD3C5" w14:textId="77777777" w:rsidR="00F2413D" w:rsidRDefault="00F2413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D0EBA" w14:textId="77777777" w:rsidR="00F2413D" w:rsidRDefault="00F2413D" w:rsidP="003679B0">
      <w:pPr>
        <w:spacing w:after="0" w:line="240" w:lineRule="auto"/>
      </w:pPr>
      <w:r>
        <w:separator/>
      </w:r>
    </w:p>
  </w:footnote>
  <w:footnote w:type="continuationSeparator" w:id="0">
    <w:p w14:paraId="11F197A4" w14:textId="77777777" w:rsidR="00F2413D" w:rsidRDefault="00F2413D" w:rsidP="003679B0">
      <w:pPr>
        <w:spacing w:after="0" w:line="240" w:lineRule="auto"/>
      </w:pPr>
      <w:r>
        <w:continuationSeparator/>
      </w:r>
    </w:p>
  </w:footnote>
  <w:footnote w:id="1">
    <w:p w14:paraId="07688444" w14:textId="6EEE1051" w:rsidR="00340E7E" w:rsidRPr="00340E7E" w:rsidRDefault="00340E7E" w:rsidP="00340E7E">
      <w:pPr>
        <w:pStyle w:val="FootnoteText"/>
        <w:rPr>
          <w:b/>
          <w:bCs/>
          <w:sz w:val="32"/>
          <w:szCs w:val="32"/>
        </w:rPr>
      </w:pPr>
      <w:r w:rsidRPr="00340E7E">
        <w:rPr>
          <w:rStyle w:val="FootnoteReference"/>
          <w:b/>
          <w:bCs/>
          <w:sz w:val="32"/>
          <w:szCs w:val="32"/>
        </w:rPr>
        <w:footnoteRef/>
      </w:r>
      <w:r w:rsidRPr="00340E7E">
        <w:rPr>
          <w:b/>
          <w:bCs/>
          <w:sz w:val="32"/>
          <w:szCs w:val="32"/>
        </w:rPr>
        <w:t xml:space="preserve"> </w:t>
      </w:r>
      <w:r w:rsidRPr="00340E7E">
        <w:rPr>
          <w:rFonts w:ascii="FrankRuehl" w:hAnsi="FrankRuehl" w:cs="FrankRuehl"/>
          <w:b/>
          <w:bCs/>
          <w:sz w:val="32"/>
          <w:szCs w:val="32"/>
          <w:rtl/>
          <w:lang w:bidi="he-IL"/>
        </w:rPr>
        <w:t>נָאַף</w:t>
      </w:r>
      <w:r w:rsidRPr="00340E7E">
        <w:rPr>
          <w:b/>
          <w:bCs/>
          <w:sz w:val="32"/>
          <w:szCs w:val="32"/>
          <w:lang w:bidi="he-IL"/>
        </w:rPr>
        <w:t>.</w:t>
      </w:r>
    </w:p>
  </w:footnote>
  <w:footnote w:id="2">
    <w:p w14:paraId="0F9E0590" w14:textId="235D878D" w:rsidR="00340E7E" w:rsidRPr="00DB67BA" w:rsidRDefault="00340E7E" w:rsidP="00340E7E">
      <w:pPr>
        <w:pStyle w:val="FootnoteText"/>
        <w:rPr>
          <w:rFonts w:ascii="Segoe UI Symbol" w:hAnsi="Segoe UI Symbol"/>
          <w:b/>
          <w:bCs/>
          <w:sz w:val="28"/>
          <w:szCs w:val="28"/>
        </w:rPr>
      </w:pPr>
      <w:r w:rsidRPr="00DB67BA">
        <w:rPr>
          <w:rStyle w:val="FootnoteReference"/>
          <w:rFonts w:ascii="Segoe UI Symbol" w:hAnsi="Segoe UI Symbol"/>
          <w:b/>
          <w:bCs/>
          <w:sz w:val="28"/>
          <w:szCs w:val="28"/>
        </w:rPr>
        <w:footnoteRef/>
      </w:r>
      <w:r w:rsidRPr="00DB67BA">
        <w:rPr>
          <w:rFonts w:ascii="Segoe UI Symbol" w:hAnsi="Segoe UI Symbol"/>
          <w:b/>
          <w:bCs/>
          <w:sz w:val="28"/>
          <w:szCs w:val="28"/>
        </w:rPr>
        <w:t xml:space="preserve"> </w:t>
      </w:r>
      <w:r w:rsidRPr="00DB67BA">
        <w:rPr>
          <w:rFonts w:ascii="Segoe UI Symbol" w:hAnsi="Segoe UI Symbol"/>
          <w:b/>
          <w:bCs/>
          <w:sz w:val="28"/>
          <w:szCs w:val="28"/>
          <w:lang w:val="el-GR"/>
        </w:rPr>
        <w:t>Μοιχεύω</w:t>
      </w:r>
      <w:r w:rsidRPr="00DB67BA">
        <w:rPr>
          <w:rFonts w:ascii="Segoe UI Symbol" w:hAnsi="Segoe UI Symbol"/>
          <w:b/>
          <w:bCs/>
          <w:sz w:val="28"/>
          <w:szCs w:val="28"/>
        </w:rPr>
        <w:t>.</w:t>
      </w:r>
    </w:p>
  </w:footnote>
  <w:footnote w:id="3">
    <w:p w14:paraId="2F4A2BFB" w14:textId="11C1543B" w:rsidR="00DB67BA" w:rsidRPr="00DB67BA" w:rsidRDefault="00DB67BA" w:rsidP="00DB67BA">
      <w:pPr>
        <w:pStyle w:val="FootnoteText"/>
        <w:rPr>
          <w:rFonts w:ascii="Segoe UI Symbol" w:hAnsi="Segoe UI Symbol"/>
          <w:b/>
          <w:bCs/>
          <w:sz w:val="28"/>
          <w:szCs w:val="28"/>
        </w:rPr>
      </w:pPr>
      <w:r w:rsidRPr="00DB67BA">
        <w:rPr>
          <w:rStyle w:val="FootnoteReference"/>
          <w:rFonts w:ascii="Segoe UI Symbol" w:hAnsi="Segoe UI Symbol"/>
          <w:b/>
          <w:bCs/>
          <w:sz w:val="28"/>
          <w:szCs w:val="28"/>
        </w:rPr>
        <w:footnoteRef/>
      </w:r>
      <w:r w:rsidRPr="00DB67BA">
        <w:rPr>
          <w:rFonts w:ascii="Segoe UI Symbol" w:hAnsi="Segoe UI Symbol"/>
          <w:b/>
          <w:bCs/>
          <w:sz w:val="28"/>
          <w:szCs w:val="28"/>
        </w:rPr>
        <w:t xml:space="preserve"> </w:t>
      </w:r>
      <w:r w:rsidRPr="00DB67BA">
        <w:rPr>
          <w:rFonts w:ascii="Segoe UI Symbol" w:hAnsi="Segoe UI Symbol"/>
          <w:b/>
          <w:bCs/>
          <w:sz w:val="28"/>
          <w:szCs w:val="28"/>
          <w:lang w:val="el-GR"/>
        </w:rPr>
        <w:t>Πορνεύω</w:t>
      </w:r>
      <w:r w:rsidRPr="00DB67BA">
        <w:rPr>
          <w:rFonts w:ascii="Segoe UI Symbol" w:hAnsi="Segoe UI Symbol"/>
          <w:b/>
          <w:bCs/>
          <w:sz w:val="28"/>
          <w:szCs w:val="28"/>
        </w:rPr>
        <w:t>.</w:t>
      </w:r>
    </w:p>
  </w:footnote>
  <w:footnote w:id="4">
    <w:p w14:paraId="756858E2" w14:textId="42AC8814" w:rsidR="00EB1FE1" w:rsidRPr="00EB1FE1" w:rsidRDefault="00EB1FE1">
      <w:pPr>
        <w:pStyle w:val="FootnoteText"/>
        <w:rPr>
          <w:b/>
          <w:bCs/>
          <w:sz w:val="28"/>
          <w:szCs w:val="28"/>
        </w:rPr>
      </w:pPr>
      <w:r w:rsidRPr="00EB1FE1">
        <w:rPr>
          <w:rStyle w:val="FootnoteReference"/>
          <w:b/>
          <w:bCs/>
          <w:sz w:val="28"/>
          <w:szCs w:val="28"/>
        </w:rPr>
        <w:footnoteRef/>
      </w:r>
      <w:r w:rsidRPr="00EB1FE1">
        <w:rPr>
          <w:b/>
          <w:bCs/>
          <w:sz w:val="28"/>
          <w:szCs w:val="28"/>
        </w:rPr>
        <w:t xml:space="preserve"> Malachi 2:16.</w:t>
      </w:r>
    </w:p>
  </w:footnote>
  <w:footnote w:id="5">
    <w:p w14:paraId="6F2F3F42" w14:textId="2A6F0A1A" w:rsidR="00C85089" w:rsidRPr="00C85089" w:rsidRDefault="00C85089">
      <w:pPr>
        <w:pStyle w:val="FootnoteText"/>
        <w:rPr>
          <w:b/>
          <w:bCs/>
          <w:sz w:val="28"/>
          <w:szCs w:val="28"/>
        </w:rPr>
      </w:pPr>
      <w:r w:rsidRPr="00C85089">
        <w:rPr>
          <w:rStyle w:val="FootnoteReference"/>
          <w:b/>
          <w:bCs/>
          <w:sz w:val="28"/>
          <w:szCs w:val="28"/>
        </w:rPr>
        <w:footnoteRef/>
      </w:r>
      <w:r w:rsidRPr="00C85089">
        <w:rPr>
          <w:b/>
          <w:bCs/>
          <w:sz w:val="28"/>
          <w:szCs w:val="28"/>
        </w:rPr>
        <w:t xml:space="preserve"> Matthew 5:27-28.</w:t>
      </w:r>
    </w:p>
  </w:footnote>
  <w:footnote w:id="6">
    <w:p w14:paraId="2C381FED" w14:textId="6CBD4551" w:rsidR="006E1815" w:rsidRPr="006E1815" w:rsidRDefault="006E1815" w:rsidP="006E1815">
      <w:pPr>
        <w:pStyle w:val="FootnoteText"/>
        <w:jc w:val="both"/>
        <w:rPr>
          <w:rFonts w:cstheme="minorHAnsi"/>
          <w:b/>
          <w:bCs/>
          <w:sz w:val="28"/>
          <w:szCs w:val="28"/>
        </w:rPr>
      </w:pPr>
      <w:r w:rsidRPr="006E1815">
        <w:rPr>
          <w:rStyle w:val="FootnoteReference"/>
          <w:rFonts w:cstheme="minorHAnsi"/>
          <w:b/>
          <w:bCs/>
          <w:sz w:val="28"/>
          <w:szCs w:val="28"/>
        </w:rPr>
        <w:footnoteRef/>
      </w:r>
      <w:r w:rsidRPr="006E1815">
        <w:rPr>
          <w:rFonts w:cstheme="minorHAnsi"/>
          <w:b/>
          <w:bCs/>
          <w:sz w:val="28"/>
          <w:szCs w:val="28"/>
        </w:rPr>
        <w:t xml:space="preserve"> Deuteronomy 22:22 - If a man is found sleeping with another man’s wife, </w:t>
      </w:r>
      <w:r w:rsidRPr="006E1815">
        <w:rPr>
          <w:rFonts w:cstheme="minorHAnsi"/>
          <w:b/>
          <w:bCs/>
          <w:sz w:val="28"/>
          <w:szCs w:val="28"/>
          <w:u w:val="single"/>
        </w:rPr>
        <w:t>both the man who slept with her and the woman must die</w:t>
      </w:r>
      <w:r w:rsidRPr="006E1815">
        <w:rPr>
          <w:rFonts w:cstheme="minorHAnsi"/>
          <w:b/>
          <w:bCs/>
          <w:sz w:val="28"/>
          <w:szCs w:val="28"/>
        </w:rPr>
        <w:t>. You must purge the evil from Israel.</w:t>
      </w:r>
    </w:p>
  </w:footnote>
  <w:footnote w:id="7">
    <w:p w14:paraId="592A8EF0" w14:textId="48D36BD4" w:rsidR="00296D3D" w:rsidRPr="00296D3D" w:rsidRDefault="00296D3D" w:rsidP="00296D3D">
      <w:pPr>
        <w:tabs>
          <w:tab w:val="left" w:pos="720"/>
        </w:tabs>
        <w:spacing w:line="240" w:lineRule="auto"/>
        <w:jc w:val="both"/>
        <w:rPr>
          <w:rFonts w:ascii="Calibri" w:hAnsi="Calibri" w:cs="Calibri"/>
          <w:b/>
          <w:bCs/>
          <w:sz w:val="28"/>
          <w:szCs w:val="28"/>
          <w:lang w:bidi="he-IL"/>
        </w:rPr>
      </w:pPr>
      <w:r w:rsidRPr="00296D3D">
        <w:rPr>
          <w:rStyle w:val="FootnoteReference"/>
          <w:b/>
          <w:bCs/>
          <w:sz w:val="28"/>
          <w:szCs w:val="28"/>
        </w:rPr>
        <w:footnoteRef/>
      </w:r>
      <w:r w:rsidRPr="00296D3D">
        <w:rPr>
          <w:b/>
          <w:bCs/>
          <w:sz w:val="28"/>
          <w:szCs w:val="28"/>
        </w:rPr>
        <w:t xml:space="preserve"> </w:t>
      </w:r>
      <w:r w:rsidRPr="00296D3D">
        <w:rPr>
          <w:rFonts w:ascii="Calibri" w:hAnsi="Calibri" w:cs="Calibri"/>
          <w:b/>
          <w:bCs/>
          <w:sz w:val="28"/>
          <w:szCs w:val="28"/>
          <w:lang w:bidi="he-IL"/>
        </w:rPr>
        <w:t>At dawn he appeared again in the temple courts, where all the people gathered around him, and he sat down to teach them. The teachers of the law and the Pharisees brought in a woman caught in adultery. They made her stand before the group and said to Jesus, “Teacher, this woman was caught in the act of adultery.</w:t>
      </w:r>
      <w:r w:rsidRPr="00296D3D">
        <w:rPr>
          <w:rFonts w:ascii="Calibri" w:hAnsi="Calibri" w:cs="Calibri"/>
          <w:b/>
          <w:bCs/>
          <w:sz w:val="28"/>
          <w:szCs w:val="28"/>
          <w:vertAlign w:val="superscript"/>
          <w:lang w:bidi="he-IL"/>
        </w:rPr>
        <w:t xml:space="preserve"> </w:t>
      </w:r>
      <w:r w:rsidRPr="00296D3D">
        <w:rPr>
          <w:rFonts w:ascii="Calibri" w:hAnsi="Calibri" w:cs="Calibri"/>
          <w:b/>
          <w:bCs/>
          <w:sz w:val="28"/>
          <w:szCs w:val="28"/>
          <w:lang w:bidi="he-IL"/>
        </w:rPr>
        <w:t>In the Law Moses commanded us to stone such women. Now what do you say?” They were using this question as a trap, in order to have a basis for accusing him. But Jesus bent down and started to write on the ground with his finger. When they kept on questioning him, he straightened up and said to them, “If any one of you is without sin, let him be the first to throw a stone at her.” Again he stooped down and wrote on the ground. At this, those who heard began to go away one at a time, the older ones first, until only Jesus was left, with the woman still standing there. Jesus straightened up and asked her, “Woman, where are they? Has no one condemned you?” “No one, sir,” she said. “Then neither do I condemn you,” Jesus declared. “Go now and leave your life of sin.”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2749D"/>
    <w:rsid w:val="00034DC6"/>
    <w:rsid w:val="0003564F"/>
    <w:rsid w:val="00041221"/>
    <w:rsid w:val="00042579"/>
    <w:rsid w:val="00045F12"/>
    <w:rsid w:val="00046804"/>
    <w:rsid w:val="00074223"/>
    <w:rsid w:val="0007602B"/>
    <w:rsid w:val="00080944"/>
    <w:rsid w:val="00080D2F"/>
    <w:rsid w:val="00081104"/>
    <w:rsid w:val="000828C9"/>
    <w:rsid w:val="00084BB6"/>
    <w:rsid w:val="00087E3A"/>
    <w:rsid w:val="00091158"/>
    <w:rsid w:val="00094EC0"/>
    <w:rsid w:val="000953BC"/>
    <w:rsid w:val="0009578D"/>
    <w:rsid w:val="000A0882"/>
    <w:rsid w:val="000A1889"/>
    <w:rsid w:val="000A7734"/>
    <w:rsid w:val="000A7FB9"/>
    <w:rsid w:val="000B00DE"/>
    <w:rsid w:val="000B5B1A"/>
    <w:rsid w:val="000D5F8C"/>
    <w:rsid w:val="000E2CB1"/>
    <w:rsid w:val="000E352E"/>
    <w:rsid w:val="000E4104"/>
    <w:rsid w:val="000F20BD"/>
    <w:rsid w:val="00101BE1"/>
    <w:rsid w:val="00101F6F"/>
    <w:rsid w:val="001024AB"/>
    <w:rsid w:val="00107972"/>
    <w:rsid w:val="0011012A"/>
    <w:rsid w:val="00121909"/>
    <w:rsid w:val="00122C90"/>
    <w:rsid w:val="001307C0"/>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97F1B"/>
    <w:rsid w:val="001A09AC"/>
    <w:rsid w:val="001A0E08"/>
    <w:rsid w:val="001A17C2"/>
    <w:rsid w:val="001A3148"/>
    <w:rsid w:val="001A3DE6"/>
    <w:rsid w:val="001A4372"/>
    <w:rsid w:val="001B2082"/>
    <w:rsid w:val="001B5A8A"/>
    <w:rsid w:val="001C527E"/>
    <w:rsid w:val="001C53AA"/>
    <w:rsid w:val="001D3849"/>
    <w:rsid w:val="001D7CF3"/>
    <w:rsid w:val="001E1A3D"/>
    <w:rsid w:val="001E6D88"/>
    <w:rsid w:val="001F71D6"/>
    <w:rsid w:val="0020563B"/>
    <w:rsid w:val="00212E91"/>
    <w:rsid w:val="0021439B"/>
    <w:rsid w:val="00222D76"/>
    <w:rsid w:val="00226F42"/>
    <w:rsid w:val="002348B2"/>
    <w:rsid w:val="00236146"/>
    <w:rsid w:val="00243683"/>
    <w:rsid w:val="00243C84"/>
    <w:rsid w:val="002450C8"/>
    <w:rsid w:val="002477EC"/>
    <w:rsid w:val="00247983"/>
    <w:rsid w:val="0025009A"/>
    <w:rsid w:val="0025314E"/>
    <w:rsid w:val="002535EB"/>
    <w:rsid w:val="00254A00"/>
    <w:rsid w:val="002551C2"/>
    <w:rsid w:val="00255EA8"/>
    <w:rsid w:val="0026343C"/>
    <w:rsid w:val="002674BB"/>
    <w:rsid w:val="00270C89"/>
    <w:rsid w:val="00273374"/>
    <w:rsid w:val="00273918"/>
    <w:rsid w:val="00286919"/>
    <w:rsid w:val="00290B63"/>
    <w:rsid w:val="0029543F"/>
    <w:rsid w:val="00295B4E"/>
    <w:rsid w:val="00296D3D"/>
    <w:rsid w:val="002A47C0"/>
    <w:rsid w:val="002A5751"/>
    <w:rsid w:val="002A6DCC"/>
    <w:rsid w:val="002B0A93"/>
    <w:rsid w:val="002B3D18"/>
    <w:rsid w:val="002B6696"/>
    <w:rsid w:val="002B7E59"/>
    <w:rsid w:val="002D0A16"/>
    <w:rsid w:val="002D2FA6"/>
    <w:rsid w:val="002D719E"/>
    <w:rsid w:val="002E6E9F"/>
    <w:rsid w:val="002F13A5"/>
    <w:rsid w:val="00303B8E"/>
    <w:rsid w:val="0030450E"/>
    <w:rsid w:val="00307A50"/>
    <w:rsid w:val="00310632"/>
    <w:rsid w:val="0031392A"/>
    <w:rsid w:val="00314A57"/>
    <w:rsid w:val="0031557B"/>
    <w:rsid w:val="00315B87"/>
    <w:rsid w:val="00322EFC"/>
    <w:rsid w:val="00337C6C"/>
    <w:rsid w:val="00340E7E"/>
    <w:rsid w:val="00340ED2"/>
    <w:rsid w:val="003416FB"/>
    <w:rsid w:val="003438EB"/>
    <w:rsid w:val="00352EC6"/>
    <w:rsid w:val="00353389"/>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D7622"/>
    <w:rsid w:val="003E553C"/>
    <w:rsid w:val="003E5FC2"/>
    <w:rsid w:val="00404AD2"/>
    <w:rsid w:val="004104DD"/>
    <w:rsid w:val="004163B9"/>
    <w:rsid w:val="0041796C"/>
    <w:rsid w:val="004226E3"/>
    <w:rsid w:val="00427973"/>
    <w:rsid w:val="004305AA"/>
    <w:rsid w:val="00431243"/>
    <w:rsid w:val="00434064"/>
    <w:rsid w:val="00437B38"/>
    <w:rsid w:val="00443035"/>
    <w:rsid w:val="0044335A"/>
    <w:rsid w:val="00451C4F"/>
    <w:rsid w:val="004525E7"/>
    <w:rsid w:val="00462034"/>
    <w:rsid w:val="004648DB"/>
    <w:rsid w:val="00465FF6"/>
    <w:rsid w:val="00476325"/>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10B7B"/>
    <w:rsid w:val="00515507"/>
    <w:rsid w:val="00517F25"/>
    <w:rsid w:val="00520AA1"/>
    <w:rsid w:val="00522ACC"/>
    <w:rsid w:val="005325C5"/>
    <w:rsid w:val="005336A1"/>
    <w:rsid w:val="005360B7"/>
    <w:rsid w:val="00544E2A"/>
    <w:rsid w:val="00550E29"/>
    <w:rsid w:val="005521A2"/>
    <w:rsid w:val="00553724"/>
    <w:rsid w:val="00554602"/>
    <w:rsid w:val="00556011"/>
    <w:rsid w:val="00556CE6"/>
    <w:rsid w:val="00562A61"/>
    <w:rsid w:val="00563DF4"/>
    <w:rsid w:val="005726AE"/>
    <w:rsid w:val="00580831"/>
    <w:rsid w:val="00584D80"/>
    <w:rsid w:val="0058693B"/>
    <w:rsid w:val="005871BE"/>
    <w:rsid w:val="00593901"/>
    <w:rsid w:val="00594C30"/>
    <w:rsid w:val="005A0A48"/>
    <w:rsid w:val="005A3A92"/>
    <w:rsid w:val="005B45E0"/>
    <w:rsid w:val="005B4F82"/>
    <w:rsid w:val="005C4C58"/>
    <w:rsid w:val="005C546E"/>
    <w:rsid w:val="005D0660"/>
    <w:rsid w:val="005D1876"/>
    <w:rsid w:val="005E29C7"/>
    <w:rsid w:val="005E5370"/>
    <w:rsid w:val="005E5E6B"/>
    <w:rsid w:val="005E66C7"/>
    <w:rsid w:val="005E7CFC"/>
    <w:rsid w:val="005E7D93"/>
    <w:rsid w:val="005F3599"/>
    <w:rsid w:val="005F69A6"/>
    <w:rsid w:val="006008E9"/>
    <w:rsid w:val="00602764"/>
    <w:rsid w:val="00602911"/>
    <w:rsid w:val="00602EBB"/>
    <w:rsid w:val="00605235"/>
    <w:rsid w:val="006062A8"/>
    <w:rsid w:val="00607545"/>
    <w:rsid w:val="00610DAE"/>
    <w:rsid w:val="00611425"/>
    <w:rsid w:val="00615F50"/>
    <w:rsid w:val="00621F68"/>
    <w:rsid w:val="00623DD9"/>
    <w:rsid w:val="00630DD2"/>
    <w:rsid w:val="00640109"/>
    <w:rsid w:val="00647C28"/>
    <w:rsid w:val="00651045"/>
    <w:rsid w:val="00654A0E"/>
    <w:rsid w:val="0065544F"/>
    <w:rsid w:val="0067595B"/>
    <w:rsid w:val="00683961"/>
    <w:rsid w:val="00685DD9"/>
    <w:rsid w:val="00693713"/>
    <w:rsid w:val="006A4C2A"/>
    <w:rsid w:val="006B02BC"/>
    <w:rsid w:val="006B47B4"/>
    <w:rsid w:val="006B4B9A"/>
    <w:rsid w:val="006C0B53"/>
    <w:rsid w:val="006C2686"/>
    <w:rsid w:val="006C40E9"/>
    <w:rsid w:val="006C41E3"/>
    <w:rsid w:val="006C6DA9"/>
    <w:rsid w:val="006D1ACA"/>
    <w:rsid w:val="006D602B"/>
    <w:rsid w:val="006E1815"/>
    <w:rsid w:val="006E3B96"/>
    <w:rsid w:val="00703C97"/>
    <w:rsid w:val="007159FA"/>
    <w:rsid w:val="007166AA"/>
    <w:rsid w:val="00724325"/>
    <w:rsid w:val="00725F6B"/>
    <w:rsid w:val="00726BB4"/>
    <w:rsid w:val="007274EF"/>
    <w:rsid w:val="00731B33"/>
    <w:rsid w:val="00734395"/>
    <w:rsid w:val="00735AF9"/>
    <w:rsid w:val="00750064"/>
    <w:rsid w:val="0075107D"/>
    <w:rsid w:val="007552B2"/>
    <w:rsid w:val="0076527C"/>
    <w:rsid w:val="0076708D"/>
    <w:rsid w:val="007753A2"/>
    <w:rsid w:val="00781AC3"/>
    <w:rsid w:val="007A3EBF"/>
    <w:rsid w:val="007A5299"/>
    <w:rsid w:val="007A6238"/>
    <w:rsid w:val="007A774B"/>
    <w:rsid w:val="007B0EEB"/>
    <w:rsid w:val="007B30BF"/>
    <w:rsid w:val="007C2591"/>
    <w:rsid w:val="007C328B"/>
    <w:rsid w:val="007E050B"/>
    <w:rsid w:val="007E0640"/>
    <w:rsid w:val="007E2B01"/>
    <w:rsid w:val="007E2D1B"/>
    <w:rsid w:val="007E443E"/>
    <w:rsid w:val="007F3A8B"/>
    <w:rsid w:val="007F5C5A"/>
    <w:rsid w:val="00800362"/>
    <w:rsid w:val="00803325"/>
    <w:rsid w:val="008059FD"/>
    <w:rsid w:val="00807A52"/>
    <w:rsid w:val="00810583"/>
    <w:rsid w:val="00825099"/>
    <w:rsid w:val="0083048B"/>
    <w:rsid w:val="00830875"/>
    <w:rsid w:val="00840EC1"/>
    <w:rsid w:val="00846FC7"/>
    <w:rsid w:val="00853B46"/>
    <w:rsid w:val="00853B66"/>
    <w:rsid w:val="00857CFF"/>
    <w:rsid w:val="00860C05"/>
    <w:rsid w:val="00864365"/>
    <w:rsid w:val="0087229F"/>
    <w:rsid w:val="008723ED"/>
    <w:rsid w:val="00876B91"/>
    <w:rsid w:val="008844FC"/>
    <w:rsid w:val="008850B7"/>
    <w:rsid w:val="00885144"/>
    <w:rsid w:val="008861F4"/>
    <w:rsid w:val="0088654B"/>
    <w:rsid w:val="00893F9F"/>
    <w:rsid w:val="0089540A"/>
    <w:rsid w:val="008966D7"/>
    <w:rsid w:val="008A6275"/>
    <w:rsid w:val="008A7CCE"/>
    <w:rsid w:val="008B4695"/>
    <w:rsid w:val="008B4E71"/>
    <w:rsid w:val="008B524A"/>
    <w:rsid w:val="008B6077"/>
    <w:rsid w:val="008C082B"/>
    <w:rsid w:val="008C5F2F"/>
    <w:rsid w:val="008C637D"/>
    <w:rsid w:val="008D50E2"/>
    <w:rsid w:val="008D6FDD"/>
    <w:rsid w:val="008D796E"/>
    <w:rsid w:val="008D7A73"/>
    <w:rsid w:val="008E07E0"/>
    <w:rsid w:val="008E527E"/>
    <w:rsid w:val="008E610C"/>
    <w:rsid w:val="008E72E7"/>
    <w:rsid w:val="008E771E"/>
    <w:rsid w:val="008F06DB"/>
    <w:rsid w:val="008F0E80"/>
    <w:rsid w:val="008F20F2"/>
    <w:rsid w:val="008F224F"/>
    <w:rsid w:val="008F5210"/>
    <w:rsid w:val="009042C3"/>
    <w:rsid w:val="0090797C"/>
    <w:rsid w:val="0091456F"/>
    <w:rsid w:val="0091599B"/>
    <w:rsid w:val="00916634"/>
    <w:rsid w:val="00917ACD"/>
    <w:rsid w:val="00920E76"/>
    <w:rsid w:val="00922D11"/>
    <w:rsid w:val="00923F79"/>
    <w:rsid w:val="009243BB"/>
    <w:rsid w:val="0092453B"/>
    <w:rsid w:val="00925107"/>
    <w:rsid w:val="0092738E"/>
    <w:rsid w:val="00927390"/>
    <w:rsid w:val="00927B21"/>
    <w:rsid w:val="00933FE3"/>
    <w:rsid w:val="0093422C"/>
    <w:rsid w:val="00942AA1"/>
    <w:rsid w:val="00943E04"/>
    <w:rsid w:val="009451A4"/>
    <w:rsid w:val="009513A4"/>
    <w:rsid w:val="009535E4"/>
    <w:rsid w:val="00956EBA"/>
    <w:rsid w:val="009574F6"/>
    <w:rsid w:val="00960B9D"/>
    <w:rsid w:val="0096130A"/>
    <w:rsid w:val="00962CCC"/>
    <w:rsid w:val="00973282"/>
    <w:rsid w:val="00982B50"/>
    <w:rsid w:val="00984A26"/>
    <w:rsid w:val="009950BF"/>
    <w:rsid w:val="009969B0"/>
    <w:rsid w:val="009A3CEE"/>
    <w:rsid w:val="009B15DE"/>
    <w:rsid w:val="009B387C"/>
    <w:rsid w:val="009C24DE"/>
    <w:rsid w:val="009C5A51"/>
    <w:rsid w:val="009D3810"/>
    <w:rsid w:val="009D57B2"/>
    <w:rsid w:val="009E005D"/>
    <w:rsid w:val="009E5CB6"/>
    <w:rsid w:val="009E6B7D"/>
    <w:rsid w:val="009F5CA0"/>
    <w:rsid w:val="00A0227F"/>
    <w:rsid w:val="00A032D1"/>
    <w:rsid w:val="00A100DB"/>
    <w:rsid w:val="00A1058A"/>
    <w:rsid w:val="00A10F17"/>
    <w:rsid w:val="00A17D77"/>
    <w:rsid w:val="00A23247"/>
    <w:rsid w:val="00A25636"/>
    <w:rsid w:val="00A256D1"/>
    <w:rsid w:val="00A26A62"/>
    <w:rsid w:val="00A26BA0"/>
    <w:rsid w:val="00A27336"/>
    <w:rsid w:val="00A3249C"/>
    <w:rsid w:val="00A3290F"/>
    <w:rsid w:val="00A33219"/>
    <w:rsid w:val="00A44F9B"/>
    <w:rsid w:val="00A662BC"/>
    <w:rsid w:val="00A7089D"/>
    <w:rsid w:val="00A74E02"/>
    <w:rsid w:val="00A76934"/>
    <w:rsid w:val="00A76C22"/>
    <w:rsid w:val="00A83832"/>
    <w:rsid w:val="00A84F1B"/>
    <w:rsid w:val="00A85F26"/>
    <w:rsid w:val="00A962C7"/>
    <w:rsid w:val="00AA4004"/>
    <w:rsid w:val="00AA6A19"/>
    <w:rsid w:val="00AA7A03"/>
    <w:rsid w:val="00AB1997"/>
    <w:rsid w:val="00AB36AF"/>
    <w:rsid w:val="00AB5966"/>
    <w:rsid w:val="00AB6FD0"/>
    <w:rsid w:val="00AC312D"/>
    <w:rsid w:val="00AC4519"/>
    <w:rsid w:val="00AD6497"/>
    <w:rsid w:val="00AD68A1"/>
    <w:rsid w:val="00AE2E8C"/>
    <w:rsid w:val="00AE5235"/>
    <w:rsid w:val="00AE7F57"/>
    <w:rsid w:val="00AF05B7"/>
    <w:rsid w:val="00AF1E9A"/>
    <w:rsid w:val="00AF5812"/>
    <w:rsid w:val="00B11B41"/>
    <w:rsid w:val="00B21D57"/>
    <w:rsid w:val="00B2411A"/>
    <w:rsid w:val="00B27CDC"/>
    <w:rsid w:val="00B30392"/>
    <w:rsid w:val="00B304B0"/>
    <w:rsid w:val="00B43C36"/>
    <w:rsid w:val="00B45366"/>
    <w:rsid w:val="00B52501"/>
    <w:rsid w:val="00B52A7C"/>
    <w:rsid w:val="00B62A67"/>
    <w:rsid w:val="00B6379D"/>
    <w:rsid w:val="00B70BB4"/>
    <w:rsid w:val="00B72E17"/>
    <w:rsid w:val="00B80516"/>
    <w:rsid w:val="00B900D9"/>
    <w:rsid w:val="00B94308"/>
    <w:rsid w:val="00B95E8C"/>
    <w:rsid w:val="00BB2933"/>
    <w:rsid w:val="00BB34C8"/>
    <w:rsid w:val="00BC25B3"/>
    <w:rsid w:val="00BC4A89"/>
    <w:rsid w:val="00BD0D69"/>
    <w:rsid w:val="00BE0111"/>
    <w:rsid w:val="00BE1AC6"/>
    <w:rsid w:val="00BE2587"/>
    <w:rsid w:val="00BF45DD"/>
    <w:rsid w:val="00BF62A9"/>
    <w:rsid w:val="00BF715B"/>
    <w:rsid w:val="00C00110"/>
    <w:rsid w:val="00C053D2"/>
    <w:rsid w:val="00C056E5"/>
    <w:rsid w:val="00C05DCD"/>
    <w:rsid w:val="00C10075"/>
    <w:rsid w:val="00C13C5B"/>
    <w:rsid w:val="00C143D5"/>
    <w:rsid w:val="00C20978"/>
    <w:rsid w:val="00C22226"/>
    <w:rsid w:val="00C24253"/>
    <w:rsid w:val="00C25C1C"/>
    <w:rsid w:val="00C27B92"/>
    <w:rsid w:val="00C320C6"/>
    <w:rsid w:val="00C3693F"/>
    <w:rsid w:val="00C37C81"/>
    <w:rsid w:val="00C40420"/>
    <w:rsid w:val="00C40A1E"/>
    <w:rsid w:val="00C441F7"/>
    <w:rsid w:val="00C464F3"/>
    <w:rsid w:val="00C50911"/>
    <w:rsid w:val="00C53018"/>
    <w:rsid w:val="00C54811"/>
    <w:rsid w:val="00C57044"/>
    <w:rsid w:val="00C57A89"/>
    <w:rsid w:val="00C6739D"/>
    <w:rsid w:val="00C674EF"/>
    <w:rsid w:val="00C75D49"/>
    <w:rsid w:val="00C76A63"/>
    <w:rsid w:val="00C80F78"/>
    <w:rsid w:val="00C83F02"/>
    <w:rsid w:val="00C85089"/>
    <w:rsid w:val="00C948B5"/>
    <w:rsid w:val="00C95A80"/>
    <w:rsid w:val="00C97855"/>
    <w:rsid w:val="00CB2067"/>
    <w:rsid w:val="00CC100E"/>
    <w:rsid w:val="00CC3E18"/>
    <w:rsid w:val="00CC7893"/>
    <w:rsid w:val="00CD2144"/>
    <w:rsid w:val="00CD4136"/>
    <w:rsid w:val="00CD7E1D"/>
    <w:rsid w:val="00CE4519"/>
    <w:rsid w:val="00CF3F0A"/>
    <w:rsid w:val="00CF601A"/>
    <w:rsid w:val="00CF6590"/>
    <w:rsid w:val="00CF6A0F"/>
    <w:rsid w:val="00D0071F"/>
    <w:rsid w:val="00D0624B"/>
    <w:rsid w:val="00D06573"/>
    <w:rsid w:val="00D15625"/>
    <w:rsid w:val="00D2115B"/>
    <w:rsid w:val="00D21D7E"/>
    <w:rsid w:val="00D25B75"/>
    <w:rsid w:val="00D279D9"/>
    <w:rsid w:val="00D33A3A"/>
    <w:rsid w:val="00D353DF"/>
    <w:rsid w:val="00D35798"/>
    <w:rsid w:val="00D37EE5"/>
    <w:rsid w:val="00D42D43"/>
    <w:rsid w:val="00D42E03"/>
    <w:rsid w:val="00D4343E"/>
    <w:rsid w:val="00D543D8"/>
    <w:rsid w:val="00D55BF1"/>
    <w:rsid w:val="00D73A4C"/>
    <w:rsid w:val="00D762FD"/>
    <w:rsid w:val="00D802D1"/>
    <w:rsid w:val="00D8658D"/>
    <w:rsid w:val="00D86795"/>
    <w:rsid w:val="00D919FB"/>
    <w:rsid w:val="00D94D6B"/>
    <w:rsid w:val="00D971AB"/>
    <w:rsid w:val="00DB129D"/>
    <w:rsid w:val="00DB263F"/>
    <w:rsid w:val="00DB5D8F"/>
    <w:rsid w:val="00DB67BA"/>
    <w:rsid w:val="00DB70EF"/>
    <w:rsid w:val="00DC0E4B"/>
    <w:rsid w:val="00DC7151"/>
    <w:rsid w:val="00DD4F5D"/>
    <w:rsid w:val="00DD58C8"/>
    <w:rsid w:val="00DE6D38"/>
    <w:rsid w:val="00DE7C26"/>
    <w:rsid w:val="00DF426A"/>
    <w:rsid w:val="00E002A6"/>
    <w:rsid w:val="00E027C4"/>
    <w:rsid w:val="00E02D41"/>
    <w:rsid w:val="00E060CC"/>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74CDA"/>
    <w:rsid w:val="00E768B9"/>
    <w:rsid w:val="00E848F7"/>
    <w:rsid w:val="00E90EE4"/>
    <w:rsid w:val="00E924F7"/>
    <w:rsid w:val="00E96C89"/>
    <w:rsid w:val="00EA0662"/>
    <w:rsid w:val="00EA088E"/>
    <w:rsid w:val="00EA6EA5"/>
    <w:rsid w:val="00EB1FE1"/>
    <w:rsid w:val="00EB6F77"/>
    <w:rsid w:val="00EC4773"/>
    <w:rsid w:val="00ED0268"/>
    <w:rsid w:val="00ED1218"/>
    <w:rsid w:val="00ED132D"/>
    <w:rsid w:val="00ED2066"/>
    <w:rsid w:val="00ED2771"/>
    <w:rsid w:val="00ED505E"/>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13D"/>
    <w:rsid w:val="00F243C2"/>
    <w:rsid w:val="00F31102"/>
    <w:rsid w:val="00F36C8E"/>
    <w:rsid w:val="00F44FD4"/>
    <w:rsid w:val="00F46F78"/>
    <w:rsid w:val="00F50E73"/>
    <w:rsid w:val="00F54600"/>
    <w:rsid w:val="00F556C4"/>
    <w:rsid w:val="00F62989"/>
    <w:rsid w:val="00F676BE"/>
    <w:rsid w:val="00F72324"/>
    <w:rsid w:val="00F72707"/>
    <w:rsid w:val="00F75E5A"/>
    <w:rsid w:val="00F81CB6"/>
    <w:rsid w:val="00F82C9F"/>
    <w:rsid w:val="00F857F0"/>
    <w:rsid w:val="00F90918"/>
    <w:rsid w:val="00FA3604"/>
    <w:rsid w:val="00FA4F87"/>
    <w:rsid w:val="00FB3716"/>
    <w:rsid w:val="00FB4A76"/>
    <w:rsid w:val="00FB4BE8"/>
    <w:rsid w:val="00FC21CC"/>
    <w:rsid w:val="00FC6F52"/>
    <w:rsid w:val="00FC787F"/>
    <w:rsid w:val="00FD7F4A"/>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08E3212C-9E76-4555-8A21-7DF45D6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7872">
      <w:bodyDiv w:val="1"/>
      <w:marLeft w:val="0"/>
      <w:marRight w:val="0"/>
      <w:marTop w:val="0"/>
      <w:marBottom w:val="0"/>
      <w:divBdr>
        <w:top w:val="none" w:sz="0" w:space="0" w:color="auto"/>
        <w:left w:val="none" w:sz="0" w:space="0" w:color="auto"/>
        <w:bottom w:val="none" w:sz="0" w:space="0" w:color="auto"/>
        <w:right w:val="none" w:sz="0" w:space="0" w:color="auto"/>
      </w:divBdr>
    </w:div>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79715137">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0198300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75663229">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719629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797912671">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375321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36764105">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8824891">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1978223">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6634320">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13331540">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4248749">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989327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073186568">
      <w:bodyDiv w:val="1"/>
      <w:marLeft w:val="0"/>
      <w:marRight w:val="0"/>
      <w:marTop w:val="0"/>
      <w:marBottom w:val="0"/>
      <w:divBdr>
        <w:top w:val="none" w:sz="0" w:space="0" w:color="auto"/>
        <w:left w:val="none" w:sz="0" w:space="0" w:color="auto"/>
        <w:bottom w:val="none" w:sz="0" w:space="0" w:color="auto"/>
        <w:right w:val="none" w:sz="0" w:space="0" w:color="auto"/>
      </w:divBdr>
    </w:div>
    <w:div w:id="2100131269">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5959</TotalTime>
  <Pages>8</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Commandment  # 7  -  Honor  Your  Marriage  Vows</vt:lpstr>
    </vt:vector>
  </TitlesOfParts>
  <Company>Bible  life  messages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7  -  Honor  Your  Marriage  Vows</dc:title>
  <dc:subject>Galatians 5:22-23</dc:subject>
  <dc:creator/>
  <cp:keywords/>
  <dc:description/>
  <cp:lastModifiedBy>Stephen Thomason</cp:lastModifiedBy>
  <cp:revision>31</cp:revision>
  <cp:lastPrinted>2024-05-14T01:38:00Z</cp:lastPrinted>
  <dcterms:created xsi:type="dcterms:W3CDTF">2012-04-20T19:58:00Z</dcterms:created>
  <dcterms:modified xsi:type="dcterms:W3CDTF">2024-05-28T20:48:00Z</dcterms:modified>
</cp:coreProperties>
</file>