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4C706" w14:textId="77777777" w:rsidR="00810501" w:rsidRPr="00914FF6" w:rsidRDefault="00000000">
      <w:pPr>
        <w:spacing w:before="12" w:line="277" w:lineRule="exact"/>
        <w:textAlignment w:val="baseline"/>
        <w:rPr>
          <w:rFonts w:ascii="Arial Narrow" w:eastAsia="Arial Narrow" w:hAnsi="Arial Narrow"/>
          <w:b/>
          <w:color w:val="000000"/>
          <w:spacing w:val="-2"/>
          <w:sz w:val="24"/>
          <w:szCs w:val="20"/>
        </w:rPr>
      </w:pPr>
      <w:r w:rsidRPr="00914FF6">
        <w:rPr>
          <w:rFonts w:ascii="Arial Narrow" w:eastAsia="Arial Narrow" w:hAnsi="Arial Narrow"/>
          <w:b/>
          <w:color w:val="000000"/>
          <w:spacing w:val="-2"/>
          <w:sz w:val="24"/>
          <w:szCs w:val="20"/>
        </w:rPr>
        <w:t>The Ten Commandments - # 1</w:t>
      </w:r>
    </w:p>
    <w:p w14:paraId="62F3ECF8" w14:textId="77777777" w:rsidR="00810501" w:rsidRPr="00914FF6" w:rsidRDefault="00000000">
      <w:pPr>
        <w:spacing w:before="10" w:line="460" w:lineRule="exact"/>
        <w:jc w:val="center"/>
        <w:textAlignment w:val="baseline"/>
        <w:rPr>
          <w:rFonts w:asciiTheme="minorBidi" w:eastAsia="Tahoma" w:hAnsiTheme="minorBidi" w:cstheme="minorBidi"/>
          <w:b/>
          <w:color w:val="000000"/>
          <w:spacing w:val="7"/>
          <w:sz w:val="38"/>
        </w:rPr>
      </w:pPr>
      <w:r w:rsidRPr="00914FF6">
        <w:rPr>
          <w:rFonts w:asciiTheme="minorBidi" w:eastAsia="Tahoma" w:hAnsiTheme="minorBidi" w:cstheme="minorBidi"/>
          <w:b/>
          <w:color w:val="000000"/>
          <w:spacing w:val="7"/>
          <w:sz w:val="40"/>
          <w:szCs w:val="24"/>
        </w:rPr>
        <w:t>No Other Gods</w:t>
      </w:r>
    </w:p>
    <w:p w14:paraId="42D6E459" w14:textId="77777777" w:rsidR="00810501" w:rsidRDefault="00000000">
      <w:pPr>
        <w:spacing w:before="11" w:line="278" w:lineRule="exact"/>
        <w:jc w:val="center"/>
        <w:textAlignment w:val="baseline"/>
        <w:rPr>
          <w:rFonts w:ascii="Arial" w:eastAsia="Arial" w:hAnsi="Arial"/>
          <w:i/>
          <w:color w:val="000000"/>
          <w:spacing w:val="2"/>
          <w:sz w:val="24"/>
        </w:rPr>
      </w:pPr>
      <w:r>
        <w:rPr>
          <w:rFonts w:ascii="Arial" w:eastAsia="Arial" w:hAnsi="Arial"/>
          <w:i/>
          <w:color w:val="000000"/>
          <w:spacing w:val="2"/>
          <w:sz w:val="24"/>
        </w:rPr>
        <w:t>Exodus 20:3</w:t>
      </w:r>
    </w:p>
    <w:p w14:paraId="490306A5" w14:textId="77777777" w:rsidR="00810501" w:rsidRPr="00914FF6" w:rsidRDefault="00000000">
      <w:pPr>
        <w:spacing w:line="277" w:lineRule="exact"/>
        <w:jc w:val="center"/>
        <w:textAlignment w:val="baseline"/>
        <w:rPr>
          <w:rFonts w:ascii="Arial Narrow" w:eastAsia="Arial Narrow" w:hAnsi="Arial Narrow"/>
          <w:b/>
          <w:color w:val="80340D" w:themeColor="accent2" w:themeShade="80"/>
          <w:spacing w:val="-1"/>
          <w:sz w:val="24"/>
          <w:szCs w:val="24"/>
        </w:rPr>
      </w:pPr>
      <w:r w:rsidRPr="00914FF6">
        <w:rPr>
          <w:rFonts w:ascii="Arial Narrow" w:eastAsia="Arial Narrow" w:hAnsi="Arial Narrow"/>
          <w:b/>
          <w:color w:val="80340D" w:themeColor="accent2" w:themeShade="80"/>
          <w:spacing w:val="-1"/>
          <w:sz w:val="24"/>
          <w:szCs w:val="24"/>
        </w:rPr>
        <w:t>You shall have no other gods before me.</w:t>
      </w:r>
    </w:p>
    <w:p w14:paraId="1422B964" w14:textId="77777777" w:rsidR="00810501" w:rsidRPr="00914FF6" w:rsidRDefault="00000000">
      <w:pPr>
        <w:spacing w:before="281" w:line="365" w:lineRule="exact"/>
        <w:jc w:val="center"/>
        <w:textAlignment w:val="baseline"/>
        <w:rPr>
          <w:rFonts w:asciiTheme="minorBidi" w:eastAsia="Arial Narrow" w:hAnsiTheme="minorBidi" w:cstheme="minorBidi"/>
          <w:b/>
          <w:color w:val="000000"/>
          <w:spacing w:val="27"/>
          <w:sz w:val="32"/>
          <w:szCs w:val="24"/>
        </w:rPr>
      </w:pPr>
      <w:r w:rsidRPr="00914FF6">
        <w:rPr>
          <w:rFonts w:asciiTheme="minorBidi" w:eastAsia="Arial Narrow" w:hAnsiTheme="minorBidi" w:cstheme="minorBidi"/>
          <w:b/>
          <w:color w:val="000000"/>
          <w:spacing w:val="27"/>
          <w:sz w:val="32"/>
          <w:szCs w:val="24"/>
        </w:rPr>
        <w:t>I. What Did This Mean to Them?</w:t>
      </w:r>
    </w:p>
    <w:p w14:paraId="132EF5D1" w14:textId="3ED64CE0" w:rsidR="00810501" w:rsidRPr="00914FF6" w:rsidRDefault="00000000">
      <w:pPr>
        <w:spacing w:line="276" w:lineRule="exact"/>
        <w:ind w:left="720" w:right="7416" w:hanging="720"/>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 xml:space="preserve">A. What are "gods"? (Possibilities) </w:t>
      </w:r>
      <w:r w:rsidR="00914FF6" w:rsidRPr="00914FF6">
        <w:rPr>
          <w:rFonts w:ascii="Arial Narrow" w:eastAsia="Arial Narrow" w:hAnsi="Arial Narrow"/>
          <w:b/>
          <w:spacing w:val="-1"/>
          <w:sz w:val="24"/>
          <w:szCs w:val="24"/>
        </w:rPr>
        <w:t>1.</w:t>
      </w:r>
      <w:r w:rsidR="00914FF6">
        <w:rPr>
          <w:rFonts w:ascii="Arial Narrow" w:eastAsia="Arial Narrow" w:hAnsi="Arial Narrow"/>
          <w:b/>
          <w:color w:val="74AB85"/>
          <w:spacing w:val="-1"/>
          <w:sz w:val="24"/>
          <w:szCs w:val="24"/>
        </w:rPr>
        <w:t xml:space="preserve"> </w:t>
      </w:r>
      <w:r w:rsidRPr="00914FF6">
        <w:rPr>
          <w:rFonts w:ascii="Arial Narrow" w:eastAsia="Arial Narrow" w:hAnsi="Arial Narrow"/>
          <w:b/>
          <w:color w:val="006600"/>
          <w:spacing w:val="-1"/>
          <w:sz w:val="24"/>
          <w:szCs w:val="24"/>
        </w:rPr>
        <w:t>Sons of God</w:t>
      </w:r>
      <w:r w:rsidRPr="00914FF6">
        <w:rPr>
          <w:rFonts w:ascii="Arial Narrow" w:eastAsia="Arial Narrow" w:hAnsi="Arial Narrow"/>
          <w:b/>
          <w:color w:val="74AB85"/>
          <w:spacing w:val="-1"/>
          <w:sz w:val="24"/>
          <w:szCs w:val="24"/>
        </w:rPr>
        <w:t>.</w:t>
      </w:r>
    </w:p>
    <w:p w14:paraId="0B990728" w14:textId="77777777" w:rsidR="00810501" w:rsidRPr="00914FF6" w:rsidRDefault="00000000">
      <w:pPr>
        <w:numPr>
          <w:ilvl w:val="0"/>
          <w:numId w:val="1"/>
        </w:numPr>
        <w:tabs>
          <w:tab w:val="decimal" w:pos="1872"/>
        </w:tabs>
        <w:spacing w:before="7" w:line="277" w:lineRule="exact"/>
        <w:ind w:left="2160" w:hanging="648"/>
        <w:jc w:val="both"/>
        <w:textAlignment w:val="baseline"/>
        <w:rPr>
          <w:rFonts w:ascii="Arial Narrow" w:eastAsia="Arial Narrow" w:hAnsi="Arial Narrow"/>
          <w:b/>
          <w:color w:val="BE7C85"/>
          <w:sz w:val="24"/>
          <w:szCs w:val="24"/>
        </w:rPr>
      </w:pPr>
      <w:r w:rsidRPr="00914FF6">
        <w:rPr>
          <w:rFonts w:ascii="Arial Narrow" w:eastAsia="Arial Narrow" w:hAnsi="Arial Narrow"/>
          <w:b/>
          <w:color w:val="80340D" w:themeColor="accent2" w:themeShade="80"/>
          <w:sz w:val="24"/>
          <w:szCs w:val="24"/>
        </w:rPr>
        <w:t xml:space="preserve">Gen 6:1-2 - When men began to increase in number on the earth and daughters were born to them, the </w:t>
      </w:r>
      <w:r w:rsidRPr="00914FF6">
        <w:rPr>
          <w:rFonts w:ascii="Arial Narrow" w:eastAsia="Arial Narrow" w:hAnsi="Arial Narrow"/>
          <w:b/>
          <w:color w:val="80340D" w:themeColor="accent2" w:themeShade="80"/>
          <w:sz w:val="24"/>
          <w:szCs w:val="24"/>
          <w:u w:val="single"/>
        </w:rPr>
        <w:t>sons of God</w:t>
      </w:r>
      <w:r w:rsidRPr="00914FF6">
        <w:rPr>
          <w:rFonts w:ascii="Arial Narrow" w:eastAsia="Arial Narrow" w:hAnsi="Arial Narrow"/>
          <w:b/>
          <w:color w:val="80340D" w:themeColor="accent2" w:themeShade="80"/>
          <w:sz w:val="24"/>
          <w:szCs w:val="24"/>
        </w:rPr>
        <w:t xml:space="preserve"> saw that the daughters of men were beautiful, and they married any of them they chose.</w:t>
      </w:r>
    </w:p>
    <w:p w14:paraId="08B42DCD" w14:textId="77777777" w:rsidR="00810501" w:rsidRPr="00914FF6" w:rsidRDefault="00000000">
      <w:pPr>
        <w:numPr>
          <w:ilvl w:val="0"/>
          <w:numId w:val="1"/>
        </w:numPr>
        <w:tabs>
          <w:tab w:val="decimal" w:pos="1872"/>
        </w:tabs>
        <w:spacing w:before="1" w:line="277" w:lineRule="exact"/>
        <w:ind w:left="2160" w:hanging="648"/>
        <w:jc w:val="both"/>
        <w:textAlignment w:val="baseline"/>
        <w:rPr>
          <w:rFonts w:ascii="Arial Narrow" w:eastAsia="Arial Narrow" w:hAnsi="Arial Narrow"/>
          <w:b/>
          <w:sz w:val="24"/>
          <w:szCs w:val="24"/>
        </w:rPr>
      </w:pPr>
      <w:r w:rsidRPr="00914FF6">
        <w:rPr>
          <w:rFonts w:ascii="Arial Narrow" w:eastAsia="Arial Narrow" w:hAnsi="Arial Narrow"/>
          <w:b/>
          <w:color w:val="000000"/>
          <w:sz w:val="24"/>
          <w:szCs w:val="24"/>
        </w:rPr>
        <w:t>The popular belief is that these "Sons of God" were supernatural beings; fallen angels or demons</w:t>
      </w:r>
      <w:r w:rsidRPr="00914FF6">
        <w:rPr>
          <w:rFonts w:ascii="Arial Narrow" w:eastAsia="Arial Narrow" w:hAnsi="Arial Narrow"/>
          <w:b/>
          <w:color w:val="BE7C85"/>
          <w:sz w:val="24"/>
          <w:szCs w:val="24"/>
        </w:rPr>
        <w:t xml:space="preserve"> </w:t>
      </w:r>
      <w:r w:rsidRPr="00914FF6">
        <w:rPr>
          <w:rFonts w:ascii="Arial Narrow" w:eastAsia="Arial Narrow" w:hAnsi="Arial Narrow"/>
          <w:b/>
          <w:sz w:val="24"/>
          <w:szCs w:val="24"/>
        </w:rPr>
        <w:t>(</w:t>
      </w:r>
      <w:r w:rsidRPr="00914FF6">
        <w:rPr>
          <w:rFonts w:ascii="Arial Narrow" w:eastAsia="Arial Narrow" w:hAnsi="Arial Narrow"/>
          <w:b/>
          <w:color w:val="80340D" w:themeColor="accent2" w:themeShade="80"/>
          <w:sz w:val="24"/>
          <w:szCs w:val="24"/>
        </w:rPr>
        <w:t>Job 1:6</w:t>
      </w:r>
      <w:r w:rsidRPr="00914FF6">
        <w:rPr>
          <w:rFonts w:ascii="Arial Narrow" w:eastAsia="Arial Narrow" w:hAnsi="Arial Narrow"/>
          <w:b/>
          <w:sz w:val="24"/>
          <w:szCs w:val="24"/>
        </w:rPr>
        <w:t>).</w:t>
      </w:r>
    </w:p>
    <w:p w14:paraId="034DC1A8" w14:textId="77777777" w:rsidR="00810501" w:rsidRPr="00914FF6" w:rsidRDefault="00000000">
      <w:pPr>
        <w:numPr>
          <w:ilvl w:val="0"/>
          <w:numId w:val="1"/>
        </w:numPr>
        <w:tabs>
          <w:tab w:val="decimal" w:pos="1872"/>
        </w:tabs>
        <w:spacing w:before="8" w:line="272" w:lineRule="exact"/>
        <w:ind w:left="2160" w:hanging="648"/>
        <w:jc w:val="both"/>
        <w:textAlignment w:val="baseline"/>
        <w:rPr>
          <w:rFonts w:ascii="Arial Narrow" w:eastAsia="Arial Narrow" w:hAnsi="Arial Narrow"/>
          <w:b/>
          <w:color w:val="74AB85"/>
          <w:spacing w:val="-1"/>
          <w:sz w:val="24"/>
          <w:szCs w:val="24"/>
        </w:rPr>
      </w:pPr>
      <w:r w:rsidRPr="00914FF6">
        <w:rPr>
          <w:rFonts w:ascii="Arial Narrow" w:eastAsia="Arial Narrow" w:hAnsi="Arial Narrow"/>
          <w:b/>
          <w:color w:val="006600"/>
          <w:spacing w:val="-1"/>
          <w:sz w:val="24"/>
          <w:szCs w:val="24"/>
        </w:rPr>
        <w:t xml:space="preserve">The Living Bible </w:t>
      </w:r>
      <w:r w:rsidRPr="00914FF6">
        <w:rPr>
          <w:rFonts w:ascii="Arial Narrow" w:eastAsia="Arial Narrow" w:hAnsi="Arial Narrow"/>
          <w:b/>
          <w:color w:val="000000"/>
          <w:spacing w:val="-1"/>
          <w:sz w:val="24"/>
          <w:szCs w:val="24"/>
        </w:rPr>
        <w:t>= "spirits from the spirit world". Giants resulted from these marriages!</w:t>
      </w:r>
    </w:p>
    <w:p w14:paraId="590AF5A3" w14:textId="77777777" w:rsidR="00810501" w:rsidRPr="00914FF6" w:rsidRDefault="00000000">
      <w:pPr>
        <w:numPr>
          <w:ilvl w:val="0"/>
          <w:numId w:val="1"/>
        </w:numPr>
        <w:tabs>
          <w:tab w:val="decimal" w:pos="1872"/>
        </w:tabs>
        <w:spacing w:line="275" w:lineRule="exact"/>
        <w:ind w:left="2160" w:hanging="648"/>
        <w:jc w:val="both"/>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I believe these "Sons of God" refer to the lineage of Seth who began marrying the daughters of Cain.</w:t>
      </w:r>
    </w:p>
    <w:p w14:paraId="147E637C" w14:textId="77777777" w:rsidR="00810501" w:rsidRPr="00914FF6" w:rsidRDefault="00000000">
      <w:pPr>
        <w:spacing w:before="3" w:line="277" w:lineRule="exact"/>
        <w:ind w:left="720"/>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2.</w:t>
      </w:r>
      <w:r w:rsidRPr="00914FF6">
        <w:rPr>
          <w:rFonts w:ascii="Arial Narrow" w:eastAsia="Arial Narrow" w:hAnsi="Arial Narrow"/>
          <w:b/>
          <w:color w:val="74AB85"/>
          <w:sz w:val="24"/>
          <w:szCs w:val="24"/>
        </w:rPr>
        <w:t xml:space="preserve"> </w:t>
      </w:r>
      <w:r w:rsidRPr="00914FF6">
        <w:rPr>
          <w:rFonts w:ascii="Arial Narrow" w:eastAsia="Arial Narrow" w:hAnsi="Arial Narrow"/>
          <w:b/>
          <w:color w:val="006600"/>
          <w:sz w:val="24"/>
          <w:szCs w:val="24"/>
        </w:rPr>
        <w:t>Images</w:t>
      </w:r>
      <w:r w:rsidRPr="00914FF6">
        <w:rPr>
          <w:rFonts w:ascii="Arial Narrow" w:eastAsia="Arial Narrow" w:hAnsi="Arial Narrow"/>
          <w:b/>
          <w:color w:val="74AB85"/>
          <w:sz w:val="24"/>
          <w:szCs w:val="24"/>
        </w:rPr>
        <w:t>.</w:t>
      </w:r>
      <w:r w:rsidRPr="00914FF6">
        <w:rPr>
          <w:rFonts w:ascii="Arial Narrow" w:eastAsia="Arial Narrow" w:hAnsi="Arial Narrow"/>
          <w:b/>
          <w:color w:val="000000"/>
          <w:sz w:val="24"/>
          <w:szCs w:val="24"/>
        </w:rPr>
        <w:t xml:space="preserve"> Several passages call the images carved from wood, stone &amp; metal "gods".</w:t>
      </w:r>
    </w:p>
    <w:p w14:paraId="4FBB3A6D" w14:textId="77777777" w:rsidR="00810501" w:rsidRPr="00914FF6" w:rsidRDefault="00000000">
      <w:pPr>
        <w:numPr>
          <w:ilvl w:val="0"/>
          <w:numId w:val="2"/>
        </w:numPr>
        <w:tabs>
          <w:tab w:val="clear" w:pos="360"/>
          <w:tab w:val="decimal" w:pos="1872"/>
        </w:tabs>
        <w:spacing w:before="2" w:line="277" w:lineRule="exact"/>
        <w:ind w:left="2160" w:right="648" w:hanging="648"/>
        <w:textAlignment w:val="baseline"/>
        <w:rPr>
          <w:rFonts w:ascii="Arial Narrow" w:eastAsia="Arial Narrow" w:hAnsi="Arial Narrow"/>
          <w:b/>
          <w:color w:val="80340D" w:themeColor="accent2" w:themeShade="80"/>
          <w:sz w:val="24"/>
          <w:szCs w:val="24"/>
        </w:rPr>
      </w:pPr>
      <w:r w:rsidRPr="00914FF6">
        <w:rPr>
          <w:rFonts w:ascii="Arial Narrow" w:eastAsia="Arial Narrow" w:hAnsi="Arial Narrow"/>
          <w:b/>
          <w:color w:val="80340D" w:themeColor="accent2" w:themeShade="80"/>
          <w:sz w:val="24"/>
          <w:szCs w:val="24"/>
        </w:rPr>
        <w:t xml:space="preserve">Gen 31:34 - Now Rachel had taken </w:t>
      </w:r>
      <w:r w:rsidRPr="00914FF6">
        <w:rPr>
          <w:rFonts w:ascii="Arial Narrow" w:eastAsia="Arial Narrow" w:hAnsi="Arial Narrow"/>
          <w:b/>
          <w:color w:val="80340D" w:themeColor="accent2" w:themeShade="80"/>
          <w:sz w:val="24"/>
          <w:szCs w:val="24"/>
          <w:u w:val="single"/>
        </w:rPr>
        <w:t>the household gods</w:t>
      </w:r>
      <w:r w:rsidRPr="00914FF6">
        <w:rPr>
          <w:rFonts w:ascii="Arial Narrow" w:eastAsia="Arial Narrow" w:hAnsi="Arial Narrow"/>
          <w:b/>
          <w:color w:val="80340D" w:themeColor="accent2" w:themeShade="80"/>
          <w:sz w:val="24"/>
          <w:szCs w:val="24"/>
        </w:rPr>
        <w:t xml:space="preserve"> and put them inside her camel's saddle and was sitting on them.</w:t>
      </w:r>
    </w:p>
    <w:p w14:paraId="5CBD5225" w14:textId="77777777" w:rsidR="00810501" w:rsidRPr="00914FF6" w:rsidRDefault="00000000">
      <w:pPr>
        <w:numPr>
          <w:ilvl w:val="0"/>
          <w:numId w:val="2"/>
        </w:numPr>
        <w:tabs>
          <w:tab w:val="clear" w:pos="360"/>
          <w:tab w:val="decimal" w:pos="1872"/>
        </w:tabs>
        <w:spacing w:before="4" w:line="276" w:lineRule="exact"/>
        <w:ind w:left="2160" w:hanging="648"/>
        <w:jc w:val="both"/>
        <w:textAlignment w:val="baseline"/>
        <w:rPr>
          <w:rFonts w:ascii="Arial Narrow" w:eastAsia="Arial Narrow" w:hAnsi="Arial Narrow"/>
          <w:b/>
          <w:color w:val="80340D" w:themeColor="accent2" w:themeShade="80"/>
          <w:sz w:val="24"/>
          <w:szCs w:val="24"/>
        </w:rPr>
      </w:pPr>
      <w:r w:rsidRPr="00914FF6">
        <w:rPr>
          <w:rFonts w:ascii="Arial Narrow" w:eastAsia="Arial Narrow" w:hAnsi="Arial Narrow"/>
          <w:b/>
          <w:color w:val="80340D" w:themeColor="accent2" w:themeShade="80"/>
          <w:sz w:val="24"/>
          <w:szCs w:val="24"/>
        </w:rPr>
        <w:t xml:space="preserve">Ex 20:23 - Do not make any gods to be alongside me; do not make for yourselves </w:t>
      </w:r>
      <w:r w:rsidRPr="00914FF6">
        <w:rPr>
          <w:rFonts w:ascii="Arial Narrow" w:eastAsia="Arial Narrow" w:hAnsi="Arial Narrow"/>
          <w:b/>
          <w:color w:val="80340D" w:themeColor="accent2" w:themeShade="80"/>
          <w:sz w:val="24"/>
          <w:szCs w:val="24"/>
          <w:u w:val="single"/>
        </w:rPr>
        <w:t>gods of silver or gods of gold.</w:t>
      </w:r>
    </w:p>
    <w:p w14:paraId="71A2DB6D" w14:textId="00D2C38F" w:rsidR="00810501" w:rsidRPr="006B5EDF" w:rsidRDefault="00000000" w:rsidP="006B5EDF">
      <w:pPr>
        <w:numPr>
          <w:ilvl w:val="0"/>
          <w:numId w:val="2"/>
        </w:numPr>
        <w:tabs>
          <w:tab w:val="clear" w:pos="360"/>
          <w:tab w:val="decimal" w:pos="1872"/>
        </w:tabs>
        <w:spacing w:line="276" w:lineRule="exact"/>
        <w:ind w:left="2160" w:right="576" w:hanging="648"/>
        <w:jc w:val="both"/>
        <w:textAlignment w:val="baseline"/>
        <w:rPr>
          <w:rFonts w:ascii="Arial Narrow" w:eastAsia="Arial Narrow" w:hAnsi="Arial Narrow"/>
          <w:b/>
          <w:color w:val="80340D" w:themeColor="accent2" w:themeShade="80"/>
          <w:sz w:val="24"/>
          <w:szCs w:val="24"/>
        </w:rPr>
      </w:pPr>
      <w:r w:rsidRPr="00914FF6">
        <w:rPr>
          <w:rFonts w:ascii="Arial Narrow" w:eastAsia="Arial Narrow" w:hAnsi="Arial Narrow"/>
          <w:b/>
          <w:color w:val="80340D" w:themeColor="accent2" w:themeShade="80"/>
          <w:sz w:val="24"/>
          <w:szCs w:val="24"/>
        </w:rPr>
        <w:t xml:space="preserve">Ex 32:31 - So Moses went back to the LORD and said, "Oh, what a great sin these people have committed! They have made themselves </w:t>
      </w:r>
      <w:r w:rsidRPr="00914FF6">
        <w:rPr>
          <w:rFonts w:ascii="Arial Narrow" w:eastAsia="Arial Narrow" w:hAnsi="Arial Narrow"/>
          <w:b/>
          <w:color w:val="80340D" w:themeColor="accent2" w:themeShade="80"/>
          <w:sz w:val="24"/>
          <w:szCs w:val="24"/>
          <w:u w:val="single"/>
        </w:rPr>
        <w:t>gods of gold</w:t>
      </w:r>
      <w:r w:rsidR="006B5EDF">
        <w:rPr>
          <w:rFonts w:ascii="Arial Narrow" w:eastAsia="Arial Narrow" w:hAnsi="Arial Narrow"/>
          <w:b/>
          <w:color w:val="80340D" w:themeColor="accent2" w:themeShade="80"/>
          <w:sz w:val="24"/>
          <w:szCs w:val="24"/>
          <w:u w:val="single"/>
        </w:rPr>
        <w:t>.</w:t>
      </w:r>
    </w:p>
    <w:p w14:paraId="0FC8E002" w14:textId="77777777" w:rsidR="00810501" w:rsidRPr="00914FF6" w:rsidRDefault="00000000">
      <w:pPr>
        <w:spacing w:before="4" w:line="277" w:lineRule="exact"/>
        <w:ind w:left="720"/>
        <w:textAlignment w:val="baseline"/>
        <w:rPr>
          <w:rFonts w:ascii="Arial Narrow" w:eastAsia="Arial Narrow" w:hAnsi="Arial Narrow"/>
          <w:b/>
          <w:color w:val="000000"/>
          <w:spacing w:val="2"/>
          <w:sz w:val="24"/>
          <w:szCs w:val="24"/>
        </w:rPr>
      </w:pPr>
      <w:r w:rsidRPr="00914FF6">
        <w:rPr>
          <w:rFonts w:ascii="Arial Narrow" w:eastAsia="Arial Narrow" w:hAnsi="Arial Narrow"/>
          <w:b/>
          <w:color w:val="000000"/>
          <w:spacing w:val="2"/>
          <w:sz w:val="24"/>
          <w:szCs w:val="24"/>
        </w:rPr>
        <w:t>3.</w:t>
      </w:r>
      <w:r w:rsidRPr="00914FF6">
        <w:rPr>
          <w:rFonts w:ascii="Arial Narrow" w:eastAsia="Arial Narrow" w:hAnsi="Arial Narrow"/>
          <w:b/>
          <w:color w:val="74AB85"/>
          <w:spacing w:val="2"/>
          <w:sz w:val="24"/>
          <w:szCs w:val="24"/>
        </w:rPr>
        <w:t xml:space="preserve"> </w:t>
      </w:r>
      <w:r w:rsidRPr="00914FF6">
        <w:rPr>
          <w:rFonts w:ascii="Arial Narrow" w:eastAsia="Arial Narrow" w:hAnsi="Arial Narrow"/>
          <w:b/>
          <w:color w:val="006600"/>
          <w:spacing w:val="2"/>
          <w:sz w:val="24"/>
          <w:szCs w:val="24"/>
        </w:rPr>
        <w:t>People.</w:t>
      </w:r>
    </w:p>
    <w:p w14:paraId="28466680" w14:textId="77777777" w:rsidR="00810501" w:rsidRPr="00914FF6" w:rsidRDefault="00000000">
      <w:pPr>
        <w:spacing w:line="273" w:lineRule="exact"/>
        <w:ind w:left="1512"/>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 xml:space="preserve">a. </w:t>
      </w:r>
      <w:r w:rsidRPr="00914FF6">
        <w:rPr>
          <w:rFonts w:ascii="Arial Narrow" w:eastAsia="Arial Narrow" w:hAnsi="Arial Narrow"/>
          <w:b/>
          <w:color w:val="000000"/>
          <w:spacing w:val="-1"/>
          <w:sz w:val="24"/>
          <w:szCs w:val="24"/>
          <w:u w:val="single"/>
        </w:rPr>
        <w:t>The Pharaoh of Egypt.</w:t>
      </w:r>
    </w:p>
    <w:p w14:paraId="2FD6F1B3" w14:textId="77777777" w:rsidR="00810501" w:rsidRPr="00914FF6" w:rsidRDefault="00000000">
      <w:pPr>
        <w:numPr>
          <w:ilvl w:val="0"/>
          <w:numId w:val="3"/>
        </w:numPr>
        <w:tabs>
          <w:tab w:val="clear" w:pos="360"/>
          <w:tab w:val="decimal" w:pos="2520"/>
        </w:tabs>
        <w:spacing w:line="275" w:lineRule="exact"/>
        <w:ind w:left="2952" w:right="576" w:hanging="792"/>
        <w:jc w:val="both"/>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When he was alive &amp; ruled, he was the son of Ra, the sun god, the incarnation of Horus.</w:t>
      </w:r>
    </w:p>
    <w:p w14:paraId="64033884" w14:textId="0DC4632E" w:rsidR="00810501" w:rsidRPr="00914FF6" w:rsidRDefault="00000000">
      <w:pPr>
        <w:numPr>
          <w:ilvl w:val="0"/>
          <w:numId w:val="3"/>
        </w:numPr>
        <w:tabs>
          <w:tab w:val="clear" w:pos="360"/>
          <w:tab w:val="decimal" w:pos="2520"/>
        </w:tabs>
        <w:spacing w:before="2" w:line="277" w:lineRule="exact"/>
        <w:ind w:left="2952" w:hanging="792"/>
        <w:jc w:val="both"/>
        <w:textAlignment w:val="baseline"/>
        <w:rPr>
          <w:rFonts w:ascii="Arial Narrow" w:eastAsia="Arial Narrow" w:hAnsi="Arial Narrow"/>
          <w:b/>
          <w:color w:val="000000"/>
          <w:spacing w:val="-2"/>
          <w:sz w:val="24"/>
          <w:szCs w:val="24"/>
        </w:rPr>
      </w:pPr>
      <w:r w:rsidRPr="00914FF6">
        <w:rPr>
          <w:rFonts w:ascii="Arial Narrow" w:eastAsia="Arial Narrow" w:hAnsi="Arial Narrow"/>
          <w:b/>
          <w:color w:val="000000"/>
          <w:spacing w:val="-2"/>
          <w:sz w:val="24"/>
          <w:szCs w:val="24"/>
        </w:rPr>
        <w:t>When he died</w:t>
      </w:r>
      <w:r w:rsidR="00914FF6" w:rsidRPr="00914FF6">
        <w:rPr>
          <w:rFonts w:ascii="Arial Narrow" w:eastAsia="Arial Narrow" w:hAnsi="Arial Narrow"/>
          <w:b/>
          <w:spacing w:val="-2"/>
          <w:sz w:val="24"/>
          <w:szCs w:val="24"/>
        </w:rPr>
        <w:t>,</w:t>
      </w:r>
      <w:r w:rsidRPr="00914FF6">
        <w:rPr>
          <w:rFonts w:ascii="Arial Narrow" w:eastAsia="Arial Narrow" w:hAnsi="Arial Narrow"/>
          <w:b/>
          <w:color w:val="000000"/>
          <w:spacing w:val="-2"/>
          <w:sz w:val="24"/>
          <w:szCs w:val="24"/>
        </w:rPr>
        <w:t xml:space="preserve"> he became Osiris, the god of the underworld.</w:t>
      </w:r>
    </w:p>
    <w:p w14:paraId="6A9C0DA5" w14:textId="77777777" w:rsidR="00810501" w:rsidRPr="00914FF6" w:rsidRDefault="00000000">
      <w:pPr>
        <w:numPr>
          <w:ilvl w:val="0"/>
          <w:numId w:val="3"/>
        </w:numPr>
        <w:tabs>
          <w:tab w:val="clear" w:pos="360"/>
          <w:tab w:val="decimal" w:pos="2520"/>
        </w:tabs>
        <w:spacing w:before="1" w:line="277" w:lineRule="exact"/>
        <w:ind w:left="2952" w:hanging="792"/>
        <w:jc w:val="both"/>
        <w:textAlignment w:val="baseline"/>
        <w:rPr>
          <w:rFonts w:ascii="Arial Narrow" w:eastAsia="Tahoma" w:hAnsi="Arial Narrow"/>
          <w:b/>
          <w:bCs/>
          <w:color w:val="006600"/>
          <w:spacing w:val="-1"/>
          <w:sz w:val="24"/>
          <w:szCs w:val="24"/>
        </w:rPr>
      </w:pPr>
      <w:r w:rsidRPr="00914FF6">
        <w:rPr>
          <w:rFonts w:ascii="Arial Narrow" w:eastAsia="Tahoma" w:hAnsi="Arial Narrow"/>
          <w:b/>
          <w:bCs/>
          <w:color w:val="006600"/>
          <w:spacing w:val="-1"/>
          <w:sz w:val="24"/>
          <w:szCs w:val="24"/>
        </w:rPr>
        <w:t xml:space="preserve">ILL: The </w:t>
      </w:r>
      <w:r w:rsidRPr="00914FF6">
        <w:rPr>
          <w:rFonts w:ascii="Arial Narrow" w:eastAsia="Arial Narrow" w:hAnsi="Arial Narrow"/>
          <w:b/>
          <w:bCs/>
          <w:color w:val="006600"/>
          <w:spacing w:val="-1"/>
          <w:sz w:val="24"/>
          <w:szCs w:val="24"/>
        </w:rPr>
        <w:t xml:space="preserve">10 </w:t>
      </w:r>
      <w:r w:rsidRPr="00914FF6">
        <w:rPr>
          <w:rFonts w:ascii="Arial Narrow" w:eastAsia="Tahoma" w:hAnsi="Arial Narrow"/>
          <w:b/>
          <w:bCs/>
          <w:color w:val="006600"/>
          <w:spacing w:val="-1"/>
          <w:sz w:val="24"/>
          <w:szCs w:val="24"/>
        </w:rPr>
        <w:t xml:space="preserve">Plagues show God's majesty over the gods of </w:t>
      </w:r>
      <w:r w:rsidRPr="00914FF6">
        <w:rPr>
          <w:rFonts w:ascii="Arial Narrow" w:eastAsia="Arial Narrow" w:hAnsi="Arial Narrow"/>
          <w:b/>
          <w:bCs/>
          <w:color w:val="006600"/>
          <w:spacing w:val="-1"/>
          <w:sz w:val="24"/>
          <w:szCs w:val="24"/>
        </w:rPr>
        <w:t>Egypt.</w:t>
      </w:r>
    </w:p>
    <w:p w14:paraId="7FC47025" w14:textId="77777777" w:rsidR="00810501" w:rsidRPr="00914FF6" w:rsidRDefault="00000000">
      <w:pPr>
        <w:spacing w:before="5" w:line="277" w:lineRule="exact"/>
        <w:ind w:left="1512"/>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 xml:space="preserve">b. </w:t>
      </w:r>
      <w:r w:rsidRPr="00914FF6">
        <w:rPr>
          <w:rFonts w:ascii="Arial Narrow" w:eastAsia="Arial Narrow" w:hAnsi="Arial Narrow"/>
          <w:b/>
          <w:color w:val="000000"/>
          <w:sz w:val="24"/>
          <w:szCs w:val="24"/>
          <w:u w:val="single"/>
        </w:rPr>
        <w:t>The King of Babylon.</w:t>
      </w:r>
    </w:p>
    <w:p w14:paraId="2E0F294A" w14:textId="77777777" w:rsidR="00810501" w:rsidRPr="00914FF6" w:rsidRDefault="00000000">
      <w:pPr>
        <w:numPr>
          <w:ilvl w:val="0"/>
          <w:numId w:val="4"/>
        </w:numPr>
        <w:tabs>
          <w:tab w:val="clear" w:pos="360"/>
          <w:tab w:val="decimal" w:pos="2520"/>
        </w:tabs>
        <w:spacing w:before="1" w:line="275" w:lineRule="exact"/>
        <w:ind w:left="2952" w:hanging="792"/>
        <w:jc w:val="both"/>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He had a statue of himself built &amp; required all his government leaders worship it as a god.</w:t>
      </w:r>
      <w:r w:rsidRPr="00914FF6">
        <w:rPr>
          <w:rFonts w:ascii="Arial Narrow" w:eastAsia="Arial" w:hAnsi="Arial Narrow"/>
          <w:color w:val="704449"/>
          <w:sz w:val="24"/>
          <w:szCs w:val="24"/>
        </w:rPr>
        <w:t xml:space="preserve"> (rr,</w:t>
      </w:r>
    </w:p>
    <w:p w14:paraId="16AFBA73" w14:textId="77777777" w:rsidR="00810501" w:rsidRPr="00914FF6" w:rsidRDefault="00000000">
      <w:pPr>
        <w:numPr>
          <w:ilvl w:val="0"/>
          <w:numId w:val="4"/>
        </w:numPr>
        <w:tabs>
          <w:tab w:val="clear" w:pos="360"/>
          <w:tab w:val="decimal" w:pos="2520"/>
        </w:tabs>
        <w:spacing w:line="273" w:lineRule="exact"/>
        <w:ind w:left="2952" w:hanging="792"/>
        <w:jc w:val="both"/>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As a consequence of his arrogance he was driven insane.</w:t>
      </w:r>
      <w:r w:rsidRPr="00914FF6">
        <w:rPr>
          <w:rFonts w:ascii="Arial Narrow" w:eastAsia="Arial Narrow" w:hAnsi="Arial Narrow"/>
          <w:b/>
          <w:color w:val="BE7C85"/>
          <w:spacing w:val="-1"/>
          <w:sz w:val="24"/>
          <w:szCs w:val="24"/>
        </w:rPr>
        <w:t xml:space="preserve"> </w:t>
      </w:r>
      <w:r w:rsidRPr="00914FF6">
        <w:rPr>
          <w:rFonts w:ascii="Arial Narrow" w:eastAsia="Arial Narrow" w:hAnsi="Arial Narrow"/>
          <w:b/>
          <w:spacing w:val="-1"/>
          <w:sz w:val="24"/>
          <w:szCs w:val="24"/>
        </w:rPr>
        <w:t>(</w:t>
      </w:r>
      <w:r w:rsidRPr="00914FF6">
        <w:rPr>
          <w:rFonts w:ascii="Arial Narrow" w:eastAsia="Arial Narrow" w:hAnsi="Arial Narrow"/>
          <w:b/>
          <w:color w:val="80340D" w:themeColor="accent2" w:themeShade="80"/>
          <w:spacing w:val="-1"/>
          <w:sz w:val="24"/>
          <w:szCs w:val="24"/>
        </w:rPr>
        <w:t>Dan 4:28-37</w:t>
      </w:r>
      <w:r w:rsidRPr="00914FF6">
        <w:rPr>
          <w:rFonts w:ascii="Arial Narrow" w:eastAsia="Arial Narrow" w:hAnsi="Arial Narrow"/>
          <w:b/>
          <w:spacing w:val="-1"/>
          <w:sz w:val="24"/>
          <w:szCs w:val="24"/>
        </w:rPr>
        <w:t>)</w:t>
      </w:r>
    </w:p>
    <w:p w14:paraId="6E909AF3" w14:textId="77777777" w:rsidR="00810501" w:rsidRPr="00914FF6" w:rsidRDefault="00000000">
      <w:pPr>
        <w:spacing w:before="6" w:line="277" w:lineRule="exact"/>
        <w:ind w:left="720"/>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4. I believe the "other gods" are the supernatural demons of Satan.</w:t>
      </w:r>
    </w:p>
    <w:p w14:paraId="3C955FED" w14:textId="77777777" w:rsidR="00810501" w:rsidRPr="00914FF6" w:rsidRDefault="00000000">
      <w:pPr>
        <w:numPr>
          <w:ilvl w:val="0"/>
          <w:numId w:val="5"/>
        </w:numPr>
        <w:tabs>
          <w:tab w:val="clear" w:pos="360"/>
          <w:tab w:val="decimal" w:pos="1872"/>
        </w:tabs>
        <w:spacing w:before="2" w:line="276" w:lineRule="exact"/>
        <w:ind w:left="2160" w:hanging="648"/>
        <w:textAlignment w:val="baseline"/>
        <w:rPr>
          <w:rFonts w:ascii="Arial Narrow" w:eastAsia="Arial Narrow" w:hAnsi="Arial Narrow"/>
          <w:b/>
          <w:color w:val="000000"/>
          <w:spacing w:val="-4"/>
          <w:sz w:val="24"/>
          <w:szCs w:val="24"/>
        </w:rPr>
      </w:pPr>
      <w:r w:rsidRPr="00914FF6">
        <w:rPr>
          <w:rFonts w:ascii="Arial Narrow" w:eastAsia="Arial Narrow" w:hAnsi="Arial Narrow"/>
          <w:b/>
          <w:color w:val="000000"/>
          <w:spacing w:val="-4"/>
          <w:sz w:val="24"/>
          <w:szCs w:val="24"/>
        </w:rPr>
        <w:t>They have supernatural, but limited, power.</w:t>
      </w:r>
    </w:p>
    <w:p w14:paraId="498DE67B" w14:textId="77777777" w:rsidR="00810501" w:rsidRPr="00914FF6" w:rsidRDefault="00000000">
      <w:pPr>
        <w:numPr>
          <w:ilvl w:val="0"/>
          <w:numId w:val="5"/>
        </w:numPr>
        <w:tabs>
          <w:tab w:val="clear" w:pos="360"/>
          <w:tab w:val="decimal" w:pos="1872"/>
        </w:tabs>
        <w:spacing w:line="276" w:lineRule="exact"/>
        <w:ind w:left="2160" w:hanging="648"/>
        <w:jc w:val="both"/>
        <w:textAlignment w:val="baseline"/>
        <w:rPr>
          <w:rFonts w:ascii="Arial Narrow" w:eastAsia="Arial Narrow" w:hAnsi="Arial Narrow"/>
          <w:b/>
          <w:color w:val="000000"/>
          <w:spacing w:val="-3"/>
          <w:sz w:val="24"/>
          <w:szCs w:val="24"/>
        </w:rPr>
      </w:pPr>
      <w:r w:rsidRPr="00914FF6">
        <w:rPr>
          <w:rFonts w:ascii="Arial Narrow" w:eastAsia="Arial Narrow" w:hAnsi="Arial Narrow"/>
          <w:b/>
          <w:color w:val="000000"/>
          <w:spacing w:val="-3"/>
          <w:sz w:val="24"/>
          <w:szCs w:val="24"/>
        </w:rPr>
        <w:t>They can indwell people &amp; possibly things. They may have indwelt enough idols &amp; performed enough supernatural acts through them to give momentum to the worshipping of idols.</w:t>
      </w:r>
    </w:p>
    <w:p w14:paraId="63CFDF4A" w14:textId="77777777" w:rsidR="00810501" w:rsidRPr="00914FF6" w:rsidRDefault="00000000">
      <w:pPr>
        <w:spacing w:before="1" w:line="275" w:lineRule="exact"/>
        <w:textAlignment w:val="baseline"/>
        <w:rPr>
          <w:rFonts w:ascii="Arial Narrow" w:eastAsia="Arial Narrow" w:hAnsi="Arial Narrow"/>
          <w:b/>
          <w:color w:val="000000"/>
          <w:sz w:val="24"/>
          <w:szCs w:val="24"/>
        </w:rPr>
      </w:pPr>
      <w:r w:rsidRPr="00914FF6">
        <w:rPr>
          <w:rFonts w:ascii="Arial Narrow" w:eastAsia="Arial Narrow" w:hAnsi="Arial Narrow"/>
          <w:b/>
          <w:color w:val="000000"/>
          <w:sz w:val="24"/>
          <w:szCs w:val="24"/>
        </w:rPr>
        <w:t>B. What does "Before Me" mean?</w:t>
      </w:r>
    </w:p>
    <w:p w14:paraId="38B5F539" w14:textId="77777777" w:rsidR="00810501" w:rsidRPr="00914FF6" w:rsidRDefault="00000000">
      <w:pPr>
        <w:numPr>
          <w:ilvl w:val="0"/>
          <w:numId w:val="6"/>
        </w:numPr>
        <w:tabs>
          <w:tab w:val="clear" w:pos="288"/>
          <w:tab w:val="decimal" w:pos="1008"/>
        </w:tabs>
        <w:spacing w:line="276" w:lineRule="exact"/>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Almighty God, Creator of the universe, is the greatest &amp; most powerful being in existence.</w:t>
      </w:r>
    </w:p>
    <w:p w14:paraId="378D4F4B" w14:textId="77777777" w:rsidR="00810501" w:rsidRPr="00914FF6" w:rsidRDefault="00000000">
      <w:pPr>
        <w:numPr>
          <w:ilvl w:val="0"/>
          <w:numId w:val="6"/>
        </w:numPr>
        <w:tabs>
          <w:tab w:val="clear" w:pos="288"/>
          <w:tab w:val="decimal" w:pos="1008"/>
        </w:tabs>
        <w:spacing w:before="1" w:line="277" w:lineRule="exact"/>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Because He created you &amp; redeemed you, you belong to Him.</w:t>
      </w:r>
    </w:p>
    <w:p w14:paraId="4327C3F1" w14:textId="77777777" w:rsidR="00810501" w:rsidRPr="00914FF6" w:rsidRDefault="00000000">
      <w:pPr>
        <w:numPr>
          <w:ilvl w:val="0"/>
          <w:numId w:val="6"/>
        </w:numPr>
        <w:tabs>
          <w:tab w:val="clear" w:pos="288"/>
          <w:tab w:val="decimal" w:pos="1008"/>
        </w:tabs>
        <w:spacing w:before="1" w:line="277" w:lineRule="exact"/>
        <w:textAlignment w:val="baseline"/>
        <w:rPr>
          <w:rFonts w:ascii="Arial Narrow" w:eastAsia="Arial Narrow" w:hAnsi="Arial Narrow"/>
          <w:b/>
          <w:color w:val="000000"/>
          <w:spacing w:val="-1"/>
          <w:sz w:val="24"/>
          <w:szCs w:val="24"/>
        </w:rPr>
      </w:pPr>
      <w:r w:rsidRPr="00914FF6">
        <w:rPr>
          <w:rFonts w:ascii="Arial Narrow" w:eastAsia="Arial Narrow" w:hAnsi="Arial Narrow"/>
          <w:b/>
          <w:color w:val="000000"/>
          <w:spacing w:val="-1"/>
          <w:sz w:val="24"/>
          <w:szCs w:val="24"/>
        </w:rPr>
        <w:t>He rightfully demands your absolute allegiance - your focus above anything else!</w:t>
      </w:r>
    </w:p>
    <w:p w14:paraId="6794CA44" w14:textId="77777777" w:rsidR="00810501" w:rsidRDefault="00810501">
      <w:pPr>
        <w:sectPr w:rsidR="00810501" w:rsidSect="00224C2F">
          <w:pgSz w:w="12240" w:h="15840"/>
          <w:pgMar w:top="440" w:right="725" w:bottom="3024" w:left="715" w:header="720" w:footer="720" w:gutter="0"/>
          <w:cols w:space="720"/>
        </w:sectPr>
      </w:pPr>
    </w:p>
    <w:p w14:paraId="52208B1D" w14:textId="77777777" w:rsidR="00810501" w:rsidRPr="00914FF6" w:rsidRDefault="00000000">
      <w:pPr>
        <w:spacing w:before="2" w:line="354" w:lineRule="exact"/>
        <w:jc w:val="center"/>
        <w:textAlignment w:val="baseline"/>
        <w:rPr>
          <w:rFonts w:asciiTheme="minorBidi" w:eastAsia="Tahoma" w:hAnsiTheme="minorBidi" w:cstheme="minorBidi"/>
          <w:b/>
          <w:color w:val="000000"/>
          <w:spacing w:val="6"/>
          <w:sz w:val="28"/>
        </w:rPr>
      </w:pPr>
      <w:r w:rsidRPr="00914FF6">
        <w:rPr>
          <w:rFonts w:asciiTheme="minorBidi" w:eastAsia="Tahoma" w:hAnsiTheme="minorBidi" w:cstheme="minorBidi"/>
          <w:b/>
          <w:color w:val="000000"/>
          <w:spacing w:val="6"/>
          <w:sz w:val="32"/>
          <w:szCs w:val="24"/>
        </w:rPr>
        <w:lastRenderedPageBreak/>
        <w:t>II. What Should This Mean to You?</w:t>
      </w:r>
    </w:p>
    <w:p w14:paraId="4585AD67" w14:textId="77777777" w:rsidR="00810501" w:rsidRPr="00914FF6" w:rsidRDefault="00000000">
      <w:pPr>
        <w:spacing w:before="17" w:line="279" w:lineRule="exact"/>
        <w:textAlignment w:val="baseline"/>
        <w:rPr>
          <w:rFonts w:ascii="Arial Narrow" w:eastAsia="Arial Narrow" w:hAnsi="Arial Narrow"/>
          <w:b/>
          <w:color w:val="000000"/>
          <w:spacing w:val="4"/>
          <w:sz w:val="24"/>
        </w:rPr>
      </w:pPr>
      <w:r w:rsidRPr="00914FF6">
        <w:rPr>
          <w:rFonts w:ascii="Arial Narrow" w:eastAsia="Arial Narrow" w:hAnsi="Arial Narrow"/>
          <w:b/>
          <w:color w:val="000000"/>
          <w:spacing w:val="4"/>
          <w:sz w:val="24"/>
        </w:rPr>
        <w:t>A. Avoid the occult.</w:t>
      </w:r>
    </w:p>
    <w:p w14:paraId="345A2867" w14:textId="77777777" w:rsidR="00810501" w:rsidRPr="00914FF6" w:rsidRDefault="00000000">
      <w:pPr>
        <w:numPr>
          <w:ilvl w:val="0"/>
          <w:numId w:val="7"/>
        </w:numPr>
        <w:tabs>
          <w:tab w:val="clear" w:pos="360"/>
          <w:tab w:val="decimal" w:pos="1080"/>
        </w:tabs>
        <w:spacing w:before="1" w:line="277" w:lineRule="exact"/>
        <w:ind w:left="1512" w:hanging="792"/>
        <w:textAlignment w:val="baseline"/>
        <w:rPr>
          <w:rFonts w:ascii="Arial Narrow" w:eastAsia="Arial Narrow" w:hAnsi="Arial Narrow"/>
          <w:b/>
          <w:color w:val="80340D" w:themeColor="accent2" w:themeShade="80"/>
          <w:spacing w:val="2"/>
          <w:sz w:val="24"/>
        </w:rPr>
      </w:pPr>
      <w:r w:rsidRPr="00914FF6">
        <w:rPr>
          <w:rFonts w:ascii="Arial Narrow" w:eastAsia="Arial Narrow" w:hAnsi="Arial Narrow"/>
          <w:b/>
          <w:color w:val="000000"/>
          <w:spacing w:val="2"/>
          <w:sz w:val="24"/>
        </w:rPr>
        <w:t>Everything that is supernatural isn't necessarily of God!</w:t>
      </w:r>
      <w:r w:rsidRPr="00914FF6">
        <w:rPr>
          <w:rFonts w:ascii="Arial Narrow" w:eastAsia="Arial Narrow" w:hAnsi="Arial Narrow"/>
          <w:b/>
          <w:color w:val="B97D83"/>
          <w:spacing w:val="2"/>
          <w:sz w:val="24"/>
        </w:rPr>
        <w:t xml:space="preserve"> </w:t>
      </w:r>
      <w:r w:rsidRPr="00914FF6">
        <w:rPr>
          <w:rFonts w:ascii="Arial Narrow" w:eastAsia="Arial Narrow" w:hAnsi="Arial Narrow"/>
          <w:b/>
          <w:color w:val="80340D" w:themeColor="accent2" w:themeShade="80"/>
          <w:spacing w:val="2"/>
          <w:sz w:val="24"/>
        </w:rPr>
        <w:t>I Jn 4:1-3 - Dear friends, do not believe</w:t>
      </w:r>
    </w:p>
    <w:p w14:paraId="01CCC50C" w14:textId="77777777" w:rsidR="00810501" w:rsidRPr="00914FF6" w:rsidRDefault="00000000">
      <w:pPr>
        <w:spacing w:line="278" w:lineRule="exact"/>
        <w:ind w:left="1512"/>
        <w:jc w:val="both"/>
        <w:textAlignment w:val="baseline"/>
        <w:rPr>
          <w:rFonts w:ascii="Arial Narrow" w:eastAsia="Arial Narrow" w:hAnsi="Arial Narrow"/>
          <w:b/>
          <w:color w:val="80340D" w:themeColor="accent2" w:themeShade="80"/>
          <w:sz w:val="24"/>
        </w:rPr>
      </w:pPr>
      <w:r w:rsidRPr="00914FF6">
        <w:rPr>
          <w:rFonts w:ascii="Arial Narrow" w:eastAsia="Arial Narrow" w:hAnsi="Arial Narrow"/>
          <w:b/>
          <w:color w:val="80340D" w:themeColor="accent2" w:themeShade="80"/>
          <w:sz w:val="24"/>
        </w:rPr>
        <w:t xml:space="preserve">every spirit, but </w:t>
      </w:r>
      <w:r w:rsidRPr="00914FF6">
        <w:rPr>
          <w:rFonts w:ascii="Arial Narrow" w:eastAsia="Arial Narrow" w:hAnsi="Arial Narrow"/>
          <w:b/>
          <w:color w:val="80340D" w:themeColor="accent2" w:themeShade="80"/>
          <w:sz w:val="24"/>
          <w:u w:val="single"/>
        </w:rPr>
        <w:t xml:space="preserve">test </w:t>
      </w:r>
      <w:r w:rsidRPr="00914FF6">
        <w:rPr>
          <w:rFonts w:ascii="Arial Narrow" w:eastAsia="Tahoma" w:hAnsi="Arial Narrow"/>
          <w:b/>
          <w:color w:val="80340D" w:themeColor="accent2" w:themeShade="80"/>
          <w:sz w:val="24"/>
          <w:u w:val="single"/>
        </w:rPr>
        <w:t xml:space="preserve">the spirits to see </w:t>
      </w:r>
      <w:r w:rsidRPr="00914FF6">
        <w:rPr>
          <w:rFonts w:ascii="Arial Narrow" w:eastAsia="Arial Narrow" w:hAnsi="Arial Narrow"/>
          <w:b/>
          <w:color w:val="80340D" w:themeColor="accent2" w:themeShade="80"/>
          <w:sz w:val="24"/>
          <w:u w:val="single"/>
        </w:rPr>
        <w:t>whether they are from God,</w:t>
      </w:r>
      <w:r w:rsidRPr="00914FF6">
        <w:rPr>
          <w:rFonts w:ascii="Arial Narrow" w:eastAsia="Arial Narrow" w:hAnsi="Arial Narrow"/>
          <w:b/>
          <w:color w:val="80340D" w:themeColor="accent2" w:themeShade="80"/>
          <w:sz w:val="24"/>
        </w:rPr>
        <w:t xml:space="preserve">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14:paraId="27B017BB" w14:textId="77777777" w:rsidR="00810501" w:rsidRPr="00914FF6" w:rsidRDefault="00000000">
      <w:pPr>
        <w:numPr>
          <w:ilvl w:val="0"/>
          <w:numId w:val="7"/>
        </w:numPr>
        <w:tabs>
          <w:tab w:val="clear" w:pos="360"/>
          <w:tab w:val="decimal" w:pos="1080"/>
        </w:tabs>
        <w:spacing w:line="270" w:lineRule="exact"/>
        <w:ind w:left="1512" w:hanging="792"/>
        <w:textAlignment w:val="baseline"/>
        <w:rPr>
          <w:rFonts w:ascii="Arial Narrow" w:eastAsia="Arial Narrow" w:hAnsi="Arial Narrow"/>
          <w:b/>
          <w:color w:val="000000"/>
          <w:spacing w:val="1"/>
          <w:sz w:val="24"/>
        </w:rPr>
      </w:pPr>
      <w:r w:rsidRPr="00914FF6">
        <w:rPr>
          <w:rFonts w:ascii="Arial Narrow" w:eastAsia="Arial Narrow" w:hAnsi="Arial Narrow"/>
          <w:b/>
          <w:color w:val="000000"/>
          <w:spacing w:val="1"/>
          <w:sz w:val="24"/>
        </w:rPr>
        <w:t>Why is</w:t>
      </w:r>
      <w:r w:rsidRPr="00914FF6">
        <w:rPr>
          <w:rFonts w:ascii="Arial Narrow" w:eastAsia="Arial Narrow" w:hAnsi="Arial Narrow"/>
          <w:b/>
          <w:color w:val="B97D83"/>
          <w:spacing w:val="1"/>
          <w:sz w:val="24"/>
        </w:rPr>
        <w:t xml:space="preserve"> </w:t>
      </w:r>
      <w:r w:rsidRPr="00914FF6">
        <w:rPr>
          <w:rFonts w:ascii="Arial Narrow" w:eastAsia="Arial Narrow" w:hAnsi="Arial Narrow"/>
          <w:b/>
          <w:color w:val="80340D" w:themeColor="accent2" w:themeShade="80"/>
          <w:spacing w:val="1"/>
          <w:sz w:val="24"/>
        </w:rPr>
        <w:t xml:space="preserve">rebellion like the sin of divination, &amp; arrogance like the evil of idolatry - </w:t>
      </w:r>
      <w:r w:rsidRPr="00914FF6">
        <w:rPr>
          <w:rFonts w:ascii="Arial Narrow" w:eastAsia="Tahoma" w:hAnsi="Arial Narrow"/>
          <w:color w:val="80340D" w:themeColor="accent2" w:themeShade="80"/>
          <w:spacing w:val="1"/>
          <w:sz w:val="24"/>
        </w:rPr>
        <w:t xml:space="preserve">I </w:t>
      </w:r>
      <w:r w:rsidRPr="00914FF6">
        <w:rPr>
          <w:rFonts w:ascii="Arial Narrow" w:eastAsia="Arial Narrow" w:hAnsi="Arial Narrow"/>
          <w:b/>
          <w:color w:val="80340D" w:themeColor="accent2" w:themeShade="80"/>
          <w:spacing w:val="1"/>
          <w:sz w:val="24"/>
        </w:rPr>
        <w:t>Sam 15:23?</w:t>
      </w:r>
    </w:p>
    <w:p w14:paraId="298B2785" w14:textId="77777777" w:rsidR="00810501" w:rsidRPr="00914FF6" w:rsidRDefault="00000000">
      <w:pPr>
        <w:numPr>
          <w:ilvl w:val="0"/>
          <w:numId w:val="7"/>
        </w:numPr>
        <w:tabs>
          <w:tab w:val="clear" w:pos="360"/>
          <w:tab w:val="decimal" w:pos="1080"/>
        </w:tabs>
        <w:spacing w:line="280" w:lineRule="exact"/>
        <w:ind w:left="1512" w:hanging="792"/>
        <w:jc w:val="both"/>
        <w:textAlignment w:val="baseline"/>
        <w:rPr>
          <w:rFonts w:ascii="Arial Narrow" w:eastAsia="Arial Narrow" w:hAnsi="Arial Narrow"/>
          <w:b/>
          <w:color w:val="000000"/>
          <w:sz w:val="24"/>
        </w:rPr>
      </w:pPr>
      <w:r w:rsidRPr="00914FF6">
        <w:rPr>
          <w:rFonts w:ascii="Arial Narrow" w:eastAsia="Arial Narrow" w:hAnsi="Arial Narrow"/>
          <w:b/>
          <w:color w:val="000000"/>
          <w:sz w:val="24"/>
        </w:rPr>
        <w:t xml:space="preserve">It's because </w:t>
      </w:r>
      <w:r w:rsidRPr="00914FF6">
        <w:rPr>
          <w:rFonts w:ascii="Arial Narrow" w:eastAsia="Arial Narrow" w:hAnsi="Arial Narrow"/>
          <w:b/>
          <w:color w:val="000000"/>
          <w:sz w:val="24"/>
          <w:u w:val="single"/>
        </w:rPr>
        <w:t>divination</w:t>
      </w:r>
      <w:r w:rsidRPr="00914FF6">
        <w:rPr>
          <w:rFonts w:ascii="Arial Narrow" w:eastAsia="Arial Narrow" w:hAnsi="Arial Narrow"/>
          <w:b/>
          <w:color w:val="000000"/>
          <w:sz w:val="24"/>
        </w:rPr>
        <w:t xml:space="preserve"> (witchcraft) &amp; </w:t>
      </w:r>
      <w:r w:rsidRPr="00914FF6">
        <w:rPr>
          <w:rFonts w:ascii="Arial Narrow" w:eastAsia="Arial Narrow" w:hAnsi="Arial Narrow"/>
          <w:b/>
          <w:color w:val="000000"/>
          <w:sz w:val="24"/>
          <w:u w:val="single"/>
        </w:rPr>
        <w:t>idolatry</w:t>
      </w:r>
      <w:r w:rsidRPr="00914FF6">
        <w:rPr>
          <w:rFonts w:ascii="Arial Narrow" w:eastAsia="Arial Narrow" w:hAnsi="Arial Narrow"/>
          <w:b/>
          <w:color w:val="000000"/>
          <w:sz w:val="24"/>
        </w:rPr>
        <w:t xml:space="preserve"> (the worship of other gods) are the supreme rebellions against God!</w:t>
      </w:r>
    </w:p>
    <w:p w14:paraId="5A77E7D7" w14:textId="77777777" w:rsidR="00810501" w:rsidRPr="00914FF6" w:rsidRDefault="00000000">
      <w:pPr>
        <w:numPr>
          <w:ilvl w:val="0"/>
          <w:numId w:val="7"/>
        </w:numPr>
        <w:tabs>
          <w:tab w:val="clear" w:pos="360"/>
          <w:tab w:val="decimal" w:pos="1080"/>
        </w:tabs>
        <w:spacing w:line="276" w:lineRule="exact"/>
        <w:ind w:left="1512" w:right="720" w:hanging="792"/>
        <w:jc w:val="both"/>
        <w:textAlignment w:val="baseline"/>
        <w:rPr>
          <w:rFonts w:ascii="Arial Narrow" w:eastAsia="Arial Narrow" w:hAnsi="Arial Narrow"/>
          <w:b/>
          <w:color w:val="000000"/>
          <w:sz w:val="24"/>
        </w:rPr>
      </w:pPr>
      <w:r w:rsidRPr="00914FF6">
        <w:rPr>
          <w:rFonts w:ascii="Arial Narrow" w:eastAsia="Arial Narrow" w:hAnsi="Arial Narrow"/>
          <w:b/>
          <w:color w:val="000000"/>
          <w:sz w:val="24"/>
        </w:rPr>
        <w:t>It's not so much the false fortune tellers (psychics) that bother me. They are simply con people; crooks. It's the real ones that are the threats to loyalty to God.</w:t>
      </w:r>
    </w:p>
    <w:p w14:paraId="45060ABB" w14:textId="77777777" w:rsidR="00810501" w:rsidRPr="00914FF6" w:rsidRDefault="00000000">
      <w:pPr>
        <w:numPr>
          <w:ilvl w:val="0"/>
          <w:numId w:val="7"/>
        </w:numPr>
        <w:tabs>
          <w:tab w:val="clear" w:pos="360"/>
          <w:tab w:val="decimal" w:pos="1080"/>
        </w:tabs>
        <w:spacing w:before="4" w:line="278" w:lineRule="exact"/>
        <w:ind w:left="1512" w:hanging="792"/>
        <w:jc w:val="both"/>
        <w:textAlignment w:val="baseline"/>
        <w:rPr>
          <w:rFonts w:ascii="Arial Narrow" w:eastAsia="Arial Narrow" w:hAnsi="Arial Narrow"/>
          <w:b/>
          <w:color w:val="000000"/>
          <w:sz w:val="24"/>
        </w:rPr>
      </w:pPr>
      <w:r w:rsidRPr="00914FF6">
        <w:rPr>
          <w:rFonts w:ascii="Arial Narrow" w:eastAsia="Arial Narrow" w:hAnsi="Arial Narrow"/>
          <w:b/>
          <w:color w:val="000000"/>
          <w:sz w:val="24"/>
        </w:rPr>
        <w:t>So - what do you do? Stay away from ouija boards, automatic writing or any other supernatural activity not honoring the Lord or connected to your Christian faith.</w:t>
      </w:r>
    </w:p>
    <w:p w14:paraId="13D689CB" w14:textId="77777777" w:rsidR="00810501" w:rsidRPr="00914FF6" w:rsidRDefault="00000000">
      <w:pPr>
        <w:spacing w:line="279" w:lineRule="exact"/>
        <w:textAlignment w:val="baseline"/>
        <w:rPr>
          <w:rFonts w:ascii="Arial Narrow" w:eastAsia="Arial Narrow" w:hAnsi="Arial Narrow"/>
          <w:b/>
          <w:color w:val="000000"/>
          <w:spacing w:val="3"/>
          <w:sz w:val="24"/>
        </w:rPr>
      </w:pPr>
      <w:r w:rsidRPr="00914FF6">
        <w:rPr>
          <w:rFonts w:ascii="Arial Narrow" w:eastAsia="Arial Narrow" w:hAnsi="Arial Narrow"/>
          <w:b/>
          <w:color w:val="000000"/>
          <w:spacing w:val="3"/>
          <w:sz w:val="24"/>
        </w:rPr>
        <w:t>B. Avoid putting your focus on your modern day idols.</w:t>
      </w:r>
    </w:p>
    <w:p w14:paraId="2870ECC4" w14:textId="77777777" w:rsidR="00810501" w:rsidRPr="00914FF6" w:rsidRDefault="00000000">
      <w:pPr>
        <w:spacing w:line="278" w:lineRule="exact"/>
        <w:ind w:left="720"/>
        <w:textAlignment w:val="baseline"/>
        <w:rPr>
          <w:rFonts w:ascii="Arial Narrow" w:eastAsia="Arial Narrow" w:hAnsi="Arial Narrow"/>
          <w:b/>
          <w:color w:val="000000"/>
          <w:spacing w:val="3"/>
          <w:sz w:val="24"/>
        </w:rPr>
      </w:pPr>
      <w:r w:rsidRPr="00914FF6">
        <w:rPr>
          <w:rFonts w:ascii="Arial Narrow" w:eastAsia="Arial Narrow" w:hAnsi="Arial Narrow"/>
          <w:b/>
          <w:color w:val="000000"/>
          <w:spacing w:val="3"/>
          <w:sz w:val="24"/>
        </w:rPr>
        <w:t>1. What do you focus on most in your life?</w:t>
      </w:r>
    </w:p>
    <w:p w14:paraId="0F37E1A4" w14:textId="77777777" w:rsidR="00810501" w:rsidRPr="00914FF6" w:rsidRDefault="00000000">
      <w:pPr>
        <w:numPr>
          <w:ilvl w:val="0"/>
          <w:numId w:val="8"/>
        </w:numPr>
        <w:tabs>
          <w:tab w:val="clear" w:pos="360"/>
          <w:tab w:val="decimal" w:pos="1872"/>
        </w:tabs>
        <w:spacing w:line="276" w:lineRule="exact"/>
        <w:ind w:left="2160" w:hanging="648"/>
        <w:textAlignment w:val="baseline"/>
        <w:rPr>
          <w:rFonts w:ascii="Arial Narrow" w:eastAsia="Arial Narrow" w:hAnsi="Arial Narrow"/>
          <w:b/>
          <w:color w:val="000000"/>
          <w:spacing w:val="1"/>
          <w:sz w:val="24"/>
        </w:rPr>
      </w:pPr>
      <w:r w:rsidRPr="00914FF6">
        <w:rPr>
          <w:rFonts w:ascii="Arial Narrow" w:eastAsia="Arial Narrow" w:hAnsi="Arial Narrow"/>
          <w:b/>
          <w:color w:val="000000"/>
          <w:spacing w:val="1"/>
          <w:sz w:val="24"/>
        </w:rPr>
        <w:t>Your employment, business or money; or the status &amp; power that these can provide?</w:t>
      </w:r>
    </w:p>
    <w:p w14:paraId="6DD7FA29" w14:textId="77777777" w:rsidR="00810501" w:rsidRPr="00914FF6" w:rsidRDefault="00000000">
      <w:pPr>
        <w:numPr>
          <w:ilvl w:val="0"/>
          <w:numId w:val="8"/>
        </w:numPr>
        <w:tabs>
          <w:tab w:val="clear" w:pos="360"/>
          <w:tab w:val="decimal" w:pos="1872"/>
        </w:tabs>
        <w:spacing w:line="276" w:lineRule="exact"/>
        <w:ind w:left="2160" w:hanging="648"/>
        <w:textAlignment w:val="baseline"/>
        <w:rPr>
          <w:rFonts w:ascii="Arial Narrow" w:eastAsia="Arial Narrow" w:hAnsi="Arial Narrow"/>
          <w:b/>
          <w:color w:val="000000"/>
          <w:spacing w:val="1"/>
          <w:sz w:val="24"/>
        </w:rPr>
      </w:pPr>
      <w:r w:rsidRPr="00914FF6">
        <w:rPr>
          <w:rFonts w:ascii="Arial Narrow" w:eastAsia="Arial Narrow" w:hAnsi="Arial Narrow"/>
          <w:b/>
          <w:color w:val="000000"/>
          <w:spacing w:val="1"/>
          <w:sz w:val="24"/>
        </w:rPr>
        <w:t>Your social life, family, home, children, spouse; the relationships that mean so much to you?</w:t>
      </w:r>
    </w:p>
    <w:p w14:paraId="11A4EFD5" w14:textId="77777777" w:rsidR="00810501" w:rsidRPr="00914FF6" w:rsidRDefault="00000000">
      <w:pPr>
        <w:numPr>
          <w:ilvl w:val="0"/>
          <w:numId w:val="8"/>
        </w:numPr>
        <w:tabs>
          <w:tab w:val="clear" w:pos="360"/>
          <w:tab w:val="decimal" w:pos="1872"/>
        </w:tabs>
        <w:spacing w:line="279" w:lineRule="exact"/>
        <w:ind w:left="2160" w:hanging="648"/>
        <w:textAlignment w:val="baseline"/>
        <w:rPr>
          <w:rFonts w:ascii="Arial Narrow" w:eastAsia="Arial Narrow" w:hAnsi="Arial Narrow"/>
          <w:b/>
          <w:color w:val="000000"/>
          <w:spacing w:val="2"/>
          <w:sz w:val="24"/>
        </w:rPr>
      </w:pPr>
      <w:r w:rsidRPr="00914FF6">
        <w:rPr>
          <w:rFonts w:ascii="Arial Narrow" w:eastAsia="Arial Narrow" w:hAnsi="Arial Narrow"/>
          <w:b/>
          <w:color w:val="000000"/>
          <w:spacing w:val="2"/>
          <w:sz w:val="24"/>
        </w:rPr>
        <w:t>What possessions possess you? What do you devote your time, effort &amp; resources to?</w:t>
      </w:r>
    </w:p>
    <w:p w14:paraId="7F917872" w14:textId="77777777" w:rsidR="00810501" w:rsidRPr="00914FF6" w:rsidRDefault="00000000">
      <w:pPr>
        <w:spacing w:before="4" w:line="275" w:lineRule="exact"/>
        <w:ind w:left="720"/>
        <w:textAlignment w:val="baseline"/>
        <w:rPr>
          <w:rFonts w:ascii="Arial Narrow" w:eastAsia="Arial Narrow" w:hAnsi="Arial Narrow"/>
          <w:b/>
          <w:color w:val="000000"/>
          <w:spacing w:val="3"/>
          <w:sz w:val="24"/>
        </w:rPr>
      </w:pPr>
      <w:r w:rsidRPr="00914FF6">
        <w:rPr>
          <w:rFonts w:ascii="Arial Narrow" w:eastAsia="Arial Narrow" w:hAnsi="Arial Narrow"/>
          <w:b/>
          <w:color w:val="000000"/>
          <w:spacing w:val="3"/>
          <w:sz w:val="24"/>
        </w:rPr>
        <w:t>2. Surrender your life to the Lord Jesus!</w:t>
      </w:r>
    </w:p>
    <w:p w14:paraId="0AC6A4DA" w14:textId="77777777" w:rsidR="00810501" w:rsidRPr="00914FF6" w:rsidRDefault="00000000">
      <w:pPr>
        <w:numPr>
          <w:ilvl w:val="0"/>
          <w:numId w:val="9"/>
        </w:numPr>
        <w:tabs>
          <w:tab w:val="decimal" w:pos="1872"/>
        </w:tabs>
        <w:spacing w:line="277" w:lineRule="exact"/>
        <w:ind w:left="2160" w:hanging="648"/>
        <w:jc w:val="both"/>
        <w:textAlignment w:val="baseline"/>
        <w:rPr>
          <w:rFonts w:ascii="Arial Narrow" w:eastAsia="Arial Narrow" w:hAnsi="Arial Narrow"/>
          <w:b/>
          <w:color w:val="80340D" w:themeColor="accent2" w:themeShade="80"/>
          <w:sz w:val="24"/>
        </w:rPr>
      </w:pPr>
      <w:r w:rsidRPr="00914FF6">
        <w:rPr>
          <w:rFonts w:ascii="Arial Narrow" w:eastAsia="Arial Narrow" w:hAnsi="Arial Narrow"/>
          <w:b/>
          <w:color w:val="80340D" w:themeColor="accent2" w:themeShade="80"/>
          <w:sz w:val="24"/>
        </w:rPr>
        <w:t xml:space="preserve">Matt 6:31-33 - So do not worry, saying, 'What shall we eat?' or 'What shall we drink?' or 'What shall we wear?' For the pagans run after all these things, and your heavenly Father knows that you need them. </w:t>
      </w:r>
      <w:r w:rsidRPr="00914FF6">
        <w:rPr>
          <w:rFonts w:ascii="Arial Narrow" w:eastAsia="Arial Narrow" w:hAnsi="Arial Narrow"/>
          <w:b/>
          <w:color w:val="80340D" w:themeColor="accent2" w:themeShade="80"/>
          <w:sz w:val="24"/>
          <w:u w:val="single"/>
        </w:rPr>
        <w:t>But seek first his kingdom and his righteousness,</w:t>
      </w:r>
      <w:r w:rsidRPr="00914FF6">
        <w:rPr>
          <w:rFonts w:ascii="Arial Narrow" w:eastAsia="Arial Narrow" w:hAnsi="Arial Narrow"/>
          <w:b/>
          <w:color w:val="80340D" w:themeColor="accent2" w:themeShade="80"/>
          <w:sz w:val="24"/>
        </w:rPr>
        <w:t xml:space="preserve"> and all these things will be given to you </w:t>
      </w:r>
      <w:r w:rsidRPr="00914FF6">
        <w:rPr>
          <w:rFonts w:ascii="Arial Narrow" w:eastAsia="Tahoma" w:hAnsi="Arial Narrow"/>
          <w:b/>
          <w:color w:val="80340D" w:themeColor="accent2" w:themeShade="80"/>
          <w:sz w:val="24"/>
        </w:rPr>
        <w:t>as well.</w:t>
      </w:r>
    </w:p>
    <w:p w14:paraId="01AF075B" w14:textId="77777777" w:rsidR="00810501" w:rsidRPr="00914FF6" w:rsidRDefault="00000000">
      <w:pPr>
        <w:numPr>
          <w:ilvl w:val="0"/>
          <w:numId w:val="9"/>
        </w:numPr>
        <w:tabs>
          <w:tab w:val="decimal" w:pos="1872"/>
        </w:tabs>
        <w:spacing w:line="276" w:lineRule="exact"/>
        <w:ind w:left="2160" w:hanging="648"/>
        <w:jc w:val="both"/>
        <w:textAlignment w:val="baseline"/>
        <w:rPr>
          <w:rFonts w:ascii="Arial Narrow" w:eastAsia="Arial Narrow" w:hAnsi="Arial Narrow"/>
          <w:b/>
          <w:color w:val="000000"/>
          <w:sz w:val="24"/>
        </w:rPr>
      </w:pPr>
      <w:r w:rsidRPr="00914FF6">
        <w:rPr>
          <w:rFonts w:ascii="Arial Narrow" w:eastAsia="Arial Narrow" w:hAnsi="Arial Narrow"/>
          <w:b/>
          <w:color w:val="000000"/>
          <w:sz w:val="24"/>
        </w:rPr>
        <w:t>Lord Jesus is your Creator &amp; Redeemer.</w:t>
      </w:r>
    </w:p>
    <w:p w14:paraId="32B9DE77" w14:textId="77777777" w:rsidR="00810501" w:rsidRPr="00914FF6" w:rsidRDefault="00000000">
      <w:pPr>
        <w:numPr>
          <w:ilvl w:val="0"/>
          <w:numId w:val="9"/>
        </w:numPr>
        <w:tabs>
          <w:tab w:val="decimal" w:pos="1872"/>
        </w:tabs>
        <w:spacing w:line="279" w:lineRule="exact"/>
        <w:ind w:left="2160" w:hanging="648"/>
        <w:jc w:val="both"/>
        <w:textAlignment w:val="baseline"/>
        <w:rPr>
          <w:rFonts w:ascii="Arial Narrow" w:eastAsia="Arial Narrow" w:hAnsi="Arial Narrow"/>
          <w:b/>
          <w:color w:val="000000"/>
          <w:spacing w:val="1"/>
          <w:sz w:val="24"/>
        </w:rPr>
      </w:pPr>
      <w:r w:rsidRPr="00914FF6">
        <w:rPr>
          <w:rFonts w:ascii="Arial Narrow" w:eastAsia="Arial Narrow" w:hAnsi="Arial Narrow"/>
          <w:b/>
          <w:color w:val="000000"/>
          <w:spacing w:val="1"/>
          <w:sz w:val="24"/>
        </w:rPr>
        <w:t>He has a right to your decisions, your companionship &amp; your devotion.</w:t>
      </w:r>
    </w:p>
    <w:p w14:paraId="1F983BC0" w14:textId="77777777" w:rsidR="00810501" w:rsidRPr="00914FF6" w:rsidRDefault="00000000">
      <w:pPr>
        <w:numPr>
          <w:ilvl w:val="0"/>
          <w:numId w:val="9"/>
        </w:numPr>
        <w:tabs>
          <w:tab w:val="decimal" w:pos="1872"/>
        </w:tabs>
        <w:spacing w:line="278" w:lineRule="exact"/>
        <w:ind w:left="2160" w:hanging="648"/>
        <w:jc w:val="both"/>
        <w:textAlignment w:val="baseline"/>
        <w:rPr>
          <w:rFonts w:ascii="Arial Narrow" w:eastAsia="Arial Narrow" w:hAnsi="Arial Narrow"/>
          <w:b/>
          <w:color w:val="000000"/>
          <w:spacing w:val="1"/>
          <w:sz w:val="24"/>
        </w:rPr>
      </w:pPr>
      <w:r w:rsidRPr="00914FF6">
        <w:rPr>
          <w:rFonts w:ascii="Arial Narrow" w:eastAsia="Arial Narrow" w:hAnsi="Arial Narrow"/>
          <w:b/>
          <w:color w:val="000000"/>
          <w:spacing w:val="1"/>
          <w:sz w:val="24"/>
        </w:rPr>
        <w:t>He is jealous of the other gods you have set before Him.</w:t>
      </w:r>
    </w:p>
    <w:p w14:paraId="2E38E7ED" w14:textId="77777777" w:rsidR="00810501" w:rsidRPr="00914FF6" w:rsidRDefault="00000000">
      <w:pPr>
        <w:numPr>
          <w:ilvl w:val="0"/>
          <w:numId w:val="9"/>
        </w:numPr>
        <w:tabs>
          <w:tab w:val="decimal" w:pos="1872"/>
        </w:tabs>
        <w:spacing w:line="279" w:lineRule="exact"/>
        <w:ind w:left="2160" w:hanging="648"/>
        <w:jc w:val="both"/>
        <w:textAlignment w:val="baseline"/>
        <w:rPr>
          <w:rFonts w:ascii="Arial Narrow" w:eastAsia="Arial Narrow" w:hAnsi="Arial Narrow"/>
          <w:b/>
          <w:color w:val="000000"/>
          <w:sz w:val="24"/>
        </w:rPr>
      </w:pPr>
      <w:r w:rsidRPr="00914FF6">
        <w:rPr>
          <w:rFonts w:ascii="Arial Narrow" w:eastAsia="Arial Narrow" w:hAnsi="Arial Narrow"/>
          <w:b/>
          <w:color w:val="000000"/>
          <w:sz w:val="24"/>
        </w:rPr>
        <w:t>He wants your full allegiance, focus &amp; loyalty!</w:t>
      </w:r>
    </w:p>
    <w:sectPr w:rsidR="00810501" w:rsidRPr="00914FF6">
      <w:pgSz w:w="12240" w:h="15840"/>
      <w:pgMar w:top="460" w:right="583" w:bottom="6804"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57275"/>
    <w:multiLevelType w:val="multilevel"/>
    <w:tmpl w:val="86B2C03C"/>
    <w:lvl w:ilvl="0">
      <w:start w:val="1"/>
      <w:numFmt w:val="decimal"/>
      <w:lvlText w:val="%1."/>
      <w:lvlJc w:val="left"/>
      <w:pPr>
        <w:tabs>
          <w:tab w:val="decimal" w:pos="360"/>
        </w:tabs>
        <w:ind w:left="720"/>
      </w:pPr>
      <w:rPr>
        <w:rFonts w:ascii="Arial Narrow" w:eastAsia="Arial Narrow" w:hAnsi="Arial Narrow"/>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451AC"/>
    <w:multiLevelType w:val="multilevel"/>
    <w:tmpl w:val="DA14AA7E"/>
    <w:lvl w:ilvl="0">
      <w:start w:val="1"/>
      <w:numFmt w:val="lowerLetter"/>
      <w:lvlText w:val="%1."/>
      <w:lvlJc w:val="left"/>
      <w:pPr>
        <w:tabs>
          <w:tab w:val="decimal" w:pos="360"/>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74ECE"/>
    <w:multiLevelType w:val="multilevel"/>
    <w:tmpl w:val="EAB0EA26"/>
    <w:lvl w:ilvl="0">
      <w:start w:val="1"/>
      <w:numFmt w:val="decimal"/>
      <w:lvlText w:val="%1."/>
      <w:lvlJc w:val="left"/>
      <w:pPr>
        <w:tabs>
          <w:tab w:val="decimal" w:pos="360"/>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F1BE1"/>
    <w:multiLevelType w:val="multilevel"/>
    <w:tmpl w:val="01383DEA"/>
    <w:lvl w:ilvl="0">
      <w:start w:val="1"/>
      <w:numFmt w:val="lowerLetter"/>
      <w:lvlText w:val="%1."/>
      <w:lvlJc w:val="left"/>
      <w:pPr>
        <w:tabs>
          <w:tab w:val="decimal" w:pos="1170"/>
        </w:tabs>
        <w:ind w:left="1530"/>
      </w:pPr>
      <w:rPr>
        <w:rFonts w:ascii="Arial Narrow" w:eastAsia="Arial Narrow" w:hAnsi="Arial Narrow"/>
        <w:b/>
        <w:strike w:val="0"/>
        <w:color w:val="auto"/>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B732CB"/>
    <w:multiLevelType w:val="multilevel"/>
    <w:tmpl w:val="9E640070"/>
    <w:lvl w:ilvl="0">
      <w:start w:val="1"/>
      <w:numFmt w:val="decimal"/>
      <w:lvlText w:val="%1."/>
      <w:lvlJc w:val="left"/>
      <w:pPr>
        <w:tabs>
          <w:tab w:val="decimal" w:pos="360"/>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76142F"/>
    <w:multiLevelType w:val="multilevel"/>
    <w:tmpl w:val="28D4B646"/>
    <w:lvl w:ilvl="0">
      <w:start w:val="1"/>
      <w:numFmt w:val="lowerLetter"/>
      <w:lvlText w:val="%1."/>
      <w:lvlJc w:val="left"/>
      <w:pPr>
        <w:tabs>
          <w:tab w:val="decimal" w:pos="360"/>
        </w:tabs>
        <w:ind w:left="720"/>
      </w:pPr>
      <w:rPr>
        <w:rFonts w:ascii="Arial Narrow" w:eastAsia="Arial Narrow" w:hAnsi="Arial Narrow"/>
        <w:b/>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D2274C"/>
    <w:multiLevelType w:val="multilevel"/>
    <w:tmpl w:val="79C8542C"/>
    <w:lvl w:ilvl="0">
      <w:start w:val="1"/>
      <w:numFmt w:val="decimal"/>
      <w:lvlText w:val="%1."/>
      <w:lvlJc w:val="left"/>
      <w:pPr>
        <w:tabs>
          <w:tab w:val="decimal" w:pos="288"/>
        </w:tabs>
        <w:ind w:left="720"/>
      </w:pPr>
      <w:rPr>
        <w:rFonts w:ascii="Arial Narrow" w:eastAsia="Arial Narrow" w:hAnsi="Arial Narrow"/>
        <w:b/>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B753F"/>
    <w:multiLevelType w:val="multilevel"/>
    <w:tmpl w:val="5E8C954C"/>
    <w:lvl w:ilvl="0">
      <w:start w:val="1"/>
      <w:numFmt w:val="lowerLetter"/>
      <w:lvlText w:val="%1."/>
      <w:lvlJc w:val="left"/>
      <w:pPr>
        <w:tabs>
          <w:tab w:val="decimal" w:pos="1170"/>
        </w:tabs>
        <w:ind w:left="1530"/>
      </w:pPr>
      <w:rPr>
        <w:rFonts w:ascii="Arial Narrow" w:eastAsia="Arial Narrow" w:hAnsi="Arial Narrow"/>
        <w:b/>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BC0916"/>
    <w:multiLevelType w:val="multilevel"/>
    <w:tmpl w:val="C83A0890"/>
    <w:lvl w:ilvl="0">
      <w:start w:val="1"/>
      <w:numFmt w:val="lowerLetter"/>
      <w:lvlText w:val="%1."/>
      <w:lvlJc w:val="left"/>
      <w:pPr>
        <w:tabs>
          <w:tab w:val="decimal" w:pos="360"/>
        </w:tabs>
        <w:ind w:left="720"/>
      </w:pPr>
      <w:rPr>
        <w:rFonts w:ascii="Arial Narrow" w:eastAsia="Arial Narrow" w:hAnsi="Arial Narrow"/>
        <w:b/>
        <w:strike w:val="0"/>
        <w:color w:val="auto"/>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9296518">
    <w:abstractNumId w:val="3"/>
  </w:num>
  <w:num w:numId="2" w16cid:durableId="525563058">
    <w:abstractNumId w:val="8"/>
  </w:num>
  <w:num w:numId="3" w16cid:durableId="469398480">
    <w:abstractNumId w:val="4"/>
  </w:num>
  <w:num w:numId="4" w16cid:durableId="1562205999">
    <w:abstractNumId w:val="2"/>
  </w:num>
  <w:num w:numId="5" w16cid:durableId="2065910130">
    <w:abstractNumId w:val="5"/>
  </w:num>
  <w:num w:numId="6" w16cid:durableId="376780178">
    <w:abstractNumId w:val="6"/>
  </w:num>
  <w:num w:numId="7" w16cid:durableId="1474104104">
    <w:abstractNumId w:val="0"/>
  </w:num>
  <w:num w:numId="8" w16cid:durableId="145556967">
    <w:abstractNumId w:val="1"/>
  </w:num>
  <w:num w:numId="9" w16cid:durableId="1171993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810501"/>
    <w:rsid w:val="00224C2F"/>
    <w:rsid w:val="006B5EDF"/>
    <w:rsid w:val="00754595"/>
    <w:rsid w:val="00810501"/>
    <w:rsid w:val="00914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3EC"/>
  <w15:docId w15:val="{BE2EF344-8FBE-4959-A5EF-108292BE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4</cp:revision>
  <dcterms:created xsi:type="dcterms:W3CDTF">2024-05-08T20:34:00Z</dcterms:created>
  <dcterms:modified xsi:type="dcterms:W3CDTF">2024-05-08T21:49:00Z</dcterms:modified>
</cp:coreProperties>
</file>