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042CDD8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9B8735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74E3F6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83AEACB" w14:textId="5FC713D7" w:rsidR="0092738E" w:rsidRDefault="00FF785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God </w:t>
                    </w:r>
                    <w:r w:rsidR="00037C77">
                      <w:rPr>
                        <w:rFonts w:ascii="Arial" w:eastAsiaTheme="majorEastAsia" w:hAnsi="Arial" w:cs="Arial"/>
                        <w:sz w:val="80"/>
                        <w:szCs w:val="80"/>
                      </w:rPr>
                      <w:t xml:space="preserve"> </w:t>
                    </w:r>
                    <w:r>
                      <w:rPr>
                        <w:rFonts w:ascii="Arial" w:eastAsiaTheme="majorEastAsia" w:hAnsi="Arial" w:cs="Arial"/>
                        <w:sz w:val="80"/>
                        <w:szCs w:val="80"/>
                      </w:rPr>
                      <w:t xml:space="preserve">Expects </w:t>
                    </w:r>
                    <w:r w:rsidR="00037C77">
                      <w:rPr>
                        <w:rFonts w:ascii="Arial" w:eastAsiaTheme="majorEastAsia" w:hAnsi="Arial" w:cs="Arial"/>
                        <w:sz w:val="80"/>
                        <w:szCs w:val="80"/>
                      </w:rPr>
                      <w:t xml:space="preserve"> </w:t>
                    </w:r>
                    <w:r>
                      <w:rPr>
                        <w:rFonts w:ascii="Arial" w:eastAsiaTheme="majorEastAsia" w:hAnsi="Arial" w:cs="Arial"/>
                        <w:sz w:val="80"/>
                        <w:szCs w:val="80"/>
                      </w:rPr>
                      <w:t xml:space="preserve">You </w:t>
                    </w:r>
                    <w:r w:rsidR="00037C77">
                      <w:rPr>
                        <w:rFonts w:ascii="Arial" w:eastAsiaTheme="majorEastAsia" w:hAnsi="Arial" w:cs="Arial"/>
                        <w:sz w:val="80"/>
                        <w:szCs w:val="80"/>
                      </w:rPr>
                      <w:t xml:space="preserve"> </w:t>
                    </w:r>
                    <w:r>
                      <w:rPr>
                        <w:rFonts w:ascii="Arial" w:eastAsiaTheme="majorEastAsia" w:hAnsi="Arial" w:cs="Arial"/>
                        <w:sz w:val="80"/>
                        <w:szCs w:val="80"/>
                      </w:rPr>
                      <w:t xml:space="preserve">to </w:t>
                    </w:r>
                    <w:r w:rsidR="00037C77">
                      <w:rPr>
                        <w:rFonts w:ascii="Arial" w:eastAsiaTheme="majorEastAsia" w:hAnsi="Arial" w:cs="Arial"/>
                        <w:sz w:val="80"/>
                        <w:szCs w:val="80"/>
                      </w:rPr>
                      <w:t xml:space="preserve"> </w:t>
                    </w:r>
                    <w:r>
                      <w:rPr>
                        <w:rFonts w:ascii="Arial" w:eastAsiaTheme="majorEastAsia" w:hAnsi="Arial" w:cs="Arial"/>
                        <w:sz w:val="80"/>
                        <w:szCs w:val="80"/>
                      </w:rPr>
                      <w:t xml:space="preserve">Be a </w:t>
                    </w:r>
                    <w:r w:rsidR="00037C77">
                      <w:rPr>
                        <w:rFonts w:ascii="Arial" w:eastAsiaTheme="majorEastAsia" w:hAnsi="Arial" w:cs="Arial"/>
                        <w:sz w:val="80"/>
                        <w:szCs w:val="80"/>
                      </w:rPr>
                      <w:t xml:space="preserve"> </w:t>
                    </w:r>
                    <w:r>
                      <w:rPr>
                        <w:rFonts w:ascii="Arial" w:eastAsiaTheme="majorEastAsia" w:hAnsi="Arial" w:cs="Arial"/>
                        <w:sz w:val="80"/>
                        <w:szCs w:val="80"/>
                      </w:rPr>
                      <w:t>Steward</w:t>
                    </w:r>
                  </w:p>
                </w:tc>
              </w:sdtContent>
            </w:sdt>
          </w:tr>
          <w:tr w:rsidR="0092738E" w14:paraId="5013699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FE3C543" w14:textId="08ADB60B" w:rsidR="0092738E" w:rsidRDefault="0095090B" w:rsidP="0095090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Corinthians </w:t>
                    </w:r>
                    <w:r w:rsidR="00FF7853">
                      <w:rPr>
                        <w:rFonts w:ascii="Arial" w:eastAsiaTheme="majorEastAsia" w:hAnsi="Arial" w:cs="Arial"/>
                        <w:sz w:val="44"/>
                        <w:szCs w:val="44"/>
                      </w:rPr>
                      <w:t>4</w:t>
                    </w:r>
                    <w:r w:rsidR="00FF1860">
                      <w:rPr>
                        <w:rFonts w:ascii="Arial" w:eastAsiaTheme="majorEastAsia" w:hAnsi="Arial" w:cs="Arial"/>
                        <w:sz w:val="44"/>
                        <w:szCs w:val="44"/>
                      </w:rPr>
                      <w:t>:1</w:t>
                    </w:r>
                    <w:r w:rsidR="00D84FC8">
                      <w:rPr>
                        <w:rFonts w:ascii="Arial" w:eastAsiaTheme="majorEastAsia" w:hAnsi="Arial" w:cs="Arial"/>
                        <w:sz w:val="44"/>
                        <w:szCs w:val="44"/>
                      </w:rPr>
                      <w:t>-</w:t>
                    </w:r>
                    <w:r w:rsidR="00FF7853">
                      <w:rPr>
                        <w:rFonts w:ascii="Arial" w:eastAsiaTheme="majorEastAsia" w:hAnsi="Arial" w:cs="Arial"/>
                        <w:sz w:val="44"/>
                        <w:szCs w:val="44"/>
                      </w:rPr>
                      <w:t>2</w:t>
                    </w:r>
                  </w:p>
                </w:tc>
              </w:sdtContent>
            </w:sdt>
          </w:tr>
          <w:tr w:rsidR="0092738E" w14:paraId="214E66F1" w14:textId="77777777">
            <w:trPr>
              <w:trHeight w:val="360"/>
              <w:jc w:val="center"/>
            </w:trPr>
            <w:tc>
              <w:tcPr>
                <w:tcW w:w="5000" w:type="pct"/>
                <w:vAlign w:val="center"/>
              </w:tcPr>
              <w:p w14:paraId="13C5AB6E" w14:textId="77777777" w:rsidR="0092738E" w:rsidRDefault="0092738E">
                <w:pPr>
                  <w:pStyle w:val="NoSpacing"/>
                  <w:jc w:val="center"/>
                </w:pPr>
              </w:p>
            </w:tc>
          </w:tr>
          <w:tr w:rsidR="0092738E" w14:paraId="5DBA150F" w14:textId="77777777">
            <w:trPr>
              <w:trHeight w:val="360"/>
              <w:jc w:val="center"/>
            </w:trPr>
            <w:tc>
              <w:tcPr>
                <w:tcW w:w="5000" w:type="pct"/>
                <w:vAlign w:val="center"/>
              </w:tcPr>
              <w:p w14:paraId="57CFE612" w14:textId="77777777" w:rsidR="0092738E" w:rsidRDefault="0092738E" w:rsidP="009A1141">
                <w:pPr>
                  <w:pStyle w:val="NoSpacing"/>
                  <w:rPr>
                    <w:b/>
                    <w:bCs/>
                  </w:rPr>
                </w:pPr>
              </w:p>
            </w:tc>
          </w:tr>
          <w:tr w:rsidR="0092738E" w14:paraId="504481CC" w14:textId="77777777">
            <w:trPr>
              <w:trHeight w:val="360"/>
              <w:jc w:val="center"/>
            </w:trPr>
            <w:tc>
              <w:tcPr>
                <w:tcW w:w="5000" w:type="pct"/>
                <w:vAlign w:val="center"/>
              </w:tcPr>
              <w:p w14:paraId="46C6B618" w14:textId="77777777" w:rsidR="0092738E" w:rsidRDefault="0092738E" w:rsidP="009A1141">
                <w:pPr>
                  <w:pStyle w:val="NoSpacing"/>
                  <w:rPr>
                    <w:b/>
                    <w:bCs/>
                  </w:rPr>
                </w:pPr>
              </w:p>
            </w:tc>
          </w:tr>
        </w:tbl>
        <w:p w14:paraId="6F344918" w14:textId="77777777" w:rsidR="0092738E" w:rsidRDefault="0092738E"/>
        <w:p w14:paraId="43E523B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61220C0" w14:textId="77777777">
            <w:tc>
              <w:tcPr>
                <w:tcW w:w="5000" w:type="pct"/>
              </w:tcPr>
              <w:p w14:paraId="48970E73" w14:textId="77777777" w:rsidR="0092738E" w:rsidRDefault="0092738E" w:rsidP="009A1141">
                <w:pPr>
                  <w:pStyle w:val="NoSpacing"/>
                </w:pPr>
              </w:p>
            </w:tc>
          </w:tr>
        </w:tbl>
        <w:p w14:paraId="607F50D2" w14:textId="77777777" w:rsidR="0092738E" w:rsidRDefault="0092738E"/>
        <w:p w14:paraId="0F4C77C9" w14:textId="77777777" w:rsidR="007776D9" w:rsidRDefault="007776D9" w:rsidP="007776D9">
          <w:pPr>
            <w:spacing w:line="360" w:lineRule="auto"/>
            <w:jc w:val="both"/>
          </w:pPr>
        </w:p>
        <w:p w14:paraId="039C184A" w14:textId="77777777" w:rsidR="007776D9" w:rsidRDefault="007776D9" w:rsidP="007776D9">
          <w:pPr>
            <w:spacing w:line="360" w:lineRule="auto"/>
            <w:jc w:val="both"/>
          </w:pPr>
        </w:p>
        <w:p w14:paraId="165C8030" w14:textId="77777777" w:rsidR="007776D9" w:rsidRDefault="007776D9" w:rsidP="007776D9">
          <w:pPr>
            <w:spacing w:line="360" w:lineRule="auto"/>
            <w:jc w:val="both"/>
          </w:pPr>
        </w:p>
        <w:p w14:paraId="75AE78D7" w14:textId="77777777" w:rsidR="007776D9" w:rsidRDefault="007776D9" w:rsidP="007776D9">
          <w:pPr>
            <w:spacing w:line="360" w:lineRule="auto"/>
            <w:jc w:val="both"/>
          </w:pPr>
        </w:p>
        <w:p w14:paraId="415ED447" w14:textId="77777777" w:rsidR="007776D9" w:rsidRDefault="007776D9" w:rsidP="007776D9">
          <w:pPr>
            <w:spacing w:line="360" w:lineRule="auto"/>
            <w:jc w:val="both"/>
          </w:pPr>
        </w:p>
        <w:p w14:paraId="6E029184" w14:textId="77777777" w:rsidR="007776D9" w:rsidRDefault="007776D9" w:rsidP="007776D9">
          <w:pPr>
            <w:spacing w:line="360" w:lineRule="auto"/>
            <w:jc w:val="both"/>
          </w:pPr>
        </w:p>
        <w:p w14:paraId="73955A1A" w14:textId="172CB02C" w:rsidR="00D84FC8" w:rsidRDefault="00000000" w:rsidP="0095090B">
          <w:pPr>
            <w:spacing w:line="360" w:lineRule="auto"/>
            <w:jc w:val="both"/>
            <w:rPr>
              <w:rFonts w:asciiTheme="minorBidi" w:hAnsiTheme="minorBidi"/>
              <w:b/>
              <w:bCs/>
              <w:sz w:val="32"/>
              <w:szCs w:val="32"/>
            </w:rPr>
          </w:pPr>
        </w:p>
      </w:sdtContent>
    </w:sdt>
    <w:p w14:paraId="63265CDD" w14:textId="57D6C01D" w:rsidR="00C27A29" w:rsidRPr="00FF5BA2" w:rsidRDefault="00C27A29" w:rsidP="00C27A29">
      <w:pPr>
        <w:spacing w:line="360" w:lineRule="auto"/>
        <w:jc w:val="both"/>
        <w:rPr>
          <w:rFonts w:asciiTheme="minorBidi" w:hAnsiTheme="minorBidi"/>
          <w:b/>
          <w:bCs/>
          <w:sz w:val="36"/>
          <w:szCs w:val="36"/>
        </w:rPr>
      </w:pPr>
      <w:r w:rsidRPr="00FF5BA2">
        <w:rPr>
          <w:rFonts w:asciiTheme="minorBidi" w:hAnsiTheme="minorBidi"/>
          <w:b/>
          <w:bCs/>
          <w:sz w:val="36"/>
          <w:szCs w:val="36"/>
          <w:vertAlign w:val="subscript"/>
        </w:rPr>
        <w:lastRenderedPageBreak/>
        <w:t>1</w:t>
      </w:r>
      <w:r w:rsidRPr="00FF5BA2">
        <w:rPr>
          <w:rFonts w:asciiTheme="minorBidi" w:hAnsiTheme="minorBidi"/>
          <w:b/>
          <w:bCs/>
          <w:sz w:val="36"/>
          <w:szCs w:val="36"/>
        </w:rPr>
        <w:t xml:space="preserve"> In 2008 </w:t>
      </w:r>
      <w:r w:rsidR="00611D1B" w:rsidRPr="00FF5BA2">
        <w:rPr>
          <w:rFonts w:asciiTheme="minorBidi" w:hAnsiTheme="minorBidi"/>
          <w:b/>
          <w:bCs/>
          <w:sz w:val="36"/>
          <w:szCs w:val="36"/>
        </w:rPr>
        <w:t>through</w:t>
      </w:r>
      <w:r w:rsidRPr="00FF5BA2">
        <w:rPr>
          <w:rFonts w:asciiTheme="minorBidi" w:hAnsiTheme="minorBidi"/>
          <w:b/>
          <w:bCs/>
          <w:sz w:val="36"/>
          <w:szCs w:val="36"/>
        </w:rPr>
        <w:t xml:space="preserve"> 20</w:t>
      </w:r>
      <w:r w:rsidR="00611D1B" w:rsidRPr="00FF5BA2">
        <w:rPr>
          <w:rFonts w:asciiTheme="minorBidi" w:hAnsiTheme="minorBidi"/>
          <w:b/>
          <w:bCs/>
          <w:sz w:val="36"/>
          <w:szCs w:val="36"/>
        </w:rPr>
        <w:t>10</w:t>
      </w:r>
      <w:r w:rsidRPr="00FF5BA2">
        <w:rPr>
          <w:rFonts w:asciiTheme="minorBidi" w:hAnsiTheme="minorBidi"/>
          <w:b/>
          <w:bCs/>
          <w:sz w:val="36"/>
          <w:szCs w:val="36"/>
        </w:rPr>
        <w:t xml:space="preserve"> our country experienced</w:t>
      </w:r>
      <w:r w:rsidR="00611D1B" w:rsidRPr="00FF5BA2">
        <w:rPr>
          <w:rFonts w:asciiTheme="minorBidi" w:hAnsiTheme="minorBidi"/>
          <w:b/>
          <w:bCs/>
          <w:sz w:val="36"/>
          <w:szCs w:val="36"/>
        </w:rPr>
        <w:t xml:space="preserve"> the Great Recession, a major worldwide economic downturn. It was caused by the Financial Crisis of 2008</w:t>
      </w:r>
      <w:r w:rsidR="00501B76" w:rsidRPr="00FF5BA2">
        <w:rPr>
          <w:rFonts w:asciiTheme="minorBidi" w:hAnsiTheme="minorBidi"/>
          <w:b/>
          <w:bCs/>
          <w:sz w:val="36"/>
          <w:szCs w:val="36"/>
        </w:rPr>
        <w:t xml:space="preserve"> stemming from the collapse of the United States real-estate market.</w:t>
      </w:r>
      <w:r w:rsidR="005A09E9" w:rsidRPr="00FF5BA2">
        <w:rPr>
          <w:rFonts w:asciiTheme="minorBidi" w:hAnsiTheme="minorBidi"/>
          <w:b/>
          <w:bCs/>
          <w:sz w:val="36"/>
          <w:szCs w:val="36"/>
        </w:rPr>
        <w:t xml:space="preserve"> </w:t>
      </w:r>
      <w:r w:rsidR="005A09E9" w:rsidRPr="00FF5BA2">
        <w:rPr>
          <w:rFonts w:asciiTheme="minorBidi" w:hAnsiTheme="minorBidi"/>
          <w:b/>
          <w:bCs/>
          <w:sz w:val="36"/>
          <w:szCs w:val="36"/>
          <w:vertAlign w:val="subscript"/>
        </w:rPr>
        <w:t>2</w:t>
      </w:r>
    </w:p>
    <w:p w14:paraId="6C3CE952" w14:textId="38356993" w:rsidR="00D64B90" w:rsidRPr="00FF5BA2" w:rsidRDefault="00D64B90" w:rsidP="005E6830">
      <w:pPr>
        <w:spacing w:line="360" w:lineRule="auto"/>
        <w:jc w:val="both"/>
        <w:rPr>
          <w:rFonts w:asciiTheme="minorBidi" w:hAnsiTheme="minorBidi"/>
          <w:b/>
          <w:bCs/>
          <w:sz w:val="36"/>
          <w:szCs w:val="36"/>
          <w:vertAlign w:val="subscript"/>
        </w:rPr>
      </w:pPr>
      <w:r w:rsidRPr="00FF5BA2">
        <w:rPr>
          <w:rFonts w:asciiTheme="minorBidi" w:hAnsiTheme="minorBidi"/>
          <w:b/>
          <w:bCs/>
          <w:sz w:val="36"/>
          <w:szCs w:val="36"/>
        </w:rPr>
        <w:t xml:space="preserve">From </w:t>
      </w:r>
      <w:r w:rsidRPr="00FF5BA2">
        <w:rPr>
          <w:rFonts w:asciiTheme="minorBidi" w:hAnsiTheme="minorBidi"/>
          <w:b/>
          <w:bCs/>
          <w:color w:val="006600"/>
          <w:sz w:val="36"/>
          <w:szCs w:val="36"/>
        </w:rPr>
        <w:t>the attitude of Wall Street</w:t>
      </w:r>
      <w:r w:rsidRPr="00FF5BA2">
        <w:rPr>
          <w:rFonts w:asciiTheme="minorBidi" w:hAnsiTheme="minorBidi"/>
          <w:b/>
          <w:bCs/>
          <w:sz w:val="36"/>
          <w:szCs w:val="36"/>
        </w:rPr>
        <w:t xml:space="preserve"> executives it was like playing roulette; you bet on the numbers instead of the colors. </w:t>
      </w:r>
      <w:r w:rsidR="005A09E9" w:rsidRPr="00FF5BA2">
        <w:rPr>
          <w:rFonts w:asciiTheme="minorBidi" w:hAnsiTheme="minorBidi"/>
          <w:b/>
          <w:bCs/>
          <w:sz w:val="36"/>
          <w:szCs w:val="36"/>
          <w:vertAlign w:val="subscript"/>
        </w:rPr>
        <w:t>3</w:t>
      </w:r>
      <w:r w:rsidR="005A09E9" w:rsidRPr="00FF5BA2">
        <w:rPr>
          <w:rFonts w:asciiTheme="minorBidi" w:hAnsiTheme="minorBidi"/>
          <w:b/>
          <w:bCs/>
          <w:sz w:val="36"/>
          <w:szCs w:val="36"/>
        </w:rPr>
        <w:t xml:space="preserve"> </w:t>
      </w:r>
      <w:r w:rsidRPr="00FF5BA2">
        <w:rPr>
          <w:rFonts w:asciiTheme="minorBidi" w:hAnsiTheme="minorBidi"/>
          <w:b/>
          <w:bCs/>
          <w:sz w:val="36"/>
          <w:szCs w:val="36"/>
        </w:rPr>
        <w:t xml:space="preserve">The housing glut was coming so they risked loaning mortgages to </w:t>
      </w:r>
      <w:r w:rsidR="00690706" w:rsidRPr="00FF5BA2">
        <w:rPr>
          <w:rFonts w:asciiTheme="minorBidi" w:hAnsiTheme="minorBidi"/>
          <w:b/>
          <w:bCs/>
          <w:sz w:val="36"/>
          <w:szCs w:val="36"/>
        </w:rPr>
        <w:t>high-risk</w:t>
      </w:r>
      <w:r w:rsidRPr="00FF5BA2">
        <w:rPr>
          <w:rFonts w:asciiTheme="minorBidi" w:hAnsiTheme="minorBidi"/>
          <w:b/>
          <w:bCs/>
          <w:sz w:val="36"/>
          <w:szCs w:val="36"/>
        </w:rPr>
        <w:t xml:space="preserve"> people. Most will pay on </w:t>
      </w:r>
      <w:r w:rsidR="00E50754" w:rsidRPr="00FF5BA2">
        <w:rPr>
          <w:rFonts w:asciiTheme="minorBidi" w:hAnsiTheme="minorBidi"/>
          <w:b/>
          <w:bCs/>
          <w:sz w:val="36"/>
          <w:szCs w:val="36"/>
        </w:rPr>
        <w:t>time,</w:t>
      </w:r>
      <w:r w:rsidRPr="00FF5BA2">
        <w:rPr>
          <w:rFonts w:asciiTheme="minorBidi" w:hAnsiTheme="minorBidi"/>
          <w:b/>
          <w:bCs/>
          <w:sz w:val="36"/>
          <w:szCs w:val="36"/>
        </w:rPr>
        <w:t xml:space="preserve"> but you could </w:t>
      </w:r>
      <w:r w:rsidR="00E50754" w:rsidRPr="00FF5BA2">
        <w:rPr>
          <w:rFonts w:asciiTheme="minorBidi" w:hAnsiTheme="minorBidi"/>
          <w:b/>
          <w:bCs/>
          <w:sz w:val="36"/>
          <w:szCs w:val="36"/>
        </w:rPr>
        <w:t>foreclose</w:t>
      </w:r>
      <w:r w:rsidRPr="00FF5BA2">
        <w:rPr>
          <w:rFonts w:asciiTheme="minorBidi" w:hAnsiTheme="minorBidi"/>
          <w:b/>
          <w:bCs/>
          <w:sz w:val="36"/>
          <w:szCs w:val="36"/>
        </w:rPr>
        <w:t xml:space="preserve"> on those who don’t. On </w:t>
      </w:r>
      <w:r w:rsidR="00690706" w:rsidRPr="00FF5BA2">
        <w:rPr>
          <w:rFonts w:asciiTheme="minorBidi" w:hAnsiTheme="minorBidi"/>
          <w:b/>
          <w:bCs/>
          <w:sz w:val="36"/>
          <w:szCs w:val="36"/>
        </w:rPr>
        <w:t>average</w:t>
      </w:r>
      <w:r w:rsidRPr="00FF5BA2">
        <w:rPr>
          <w:rFonts w:asciiTheme="minorBidi" w:hAnsiTheme="minorBidi"/>
          <w:b/>
          <w:bCs/>
          <w:sz w:val="36"/>
          <w:szCs w:val="36"/>
        </w:rPr>
        <w:t xml:space="preserve"> they could make more money than they lost. </w:t>
      </w:r>
      <w:r w:rsidR="005E6830" w:rsidRPr="00FF5BA2">
        <w:rPr>
          <w:rFonts w:asciiTheme="minorBidi" w:hAnsiTheme="minorBidi"/>
          <w:b/>
          <w:bCs/>
          <w:sz w:val="36"/>
          <w:szCs w:val="36"/>
        </w:rPr>
        <w:t xml:space="preserve">With the amortization process you would pay almost all interest at first with very little principle. So the lenders would always win! </w:t>
      </w:r>
      <w:r w:rsidR="005A09E9" w:rsidRPr="00FF5BA2">
        <w:rPr>
          <w:rFonts w:asciiTheme="minorBidi" w:hAnsiTheme="minorBidi"/>
          <w:b/>
          <w:bCs/>
          <w:sz w:val="36"/>
          <w:szCs w:val="36"/>
          <w:vertAlign w:val="subscript"/>
        </w:rPr>
        <w:t>4</w:t>
      </w:r>
      <w:r w:rsidR="005A09E9" w:rsidRPr="00FF5BA2">
        <w:rPr>
          <w:rFonts w:asciiTheme="minorBidi" w:hAnsiTheme="minorBidi"/>
          <w:b/>
          <w:bCs/>
          <w:sz w:val="36"/>
          <w:szCs w:val="36"/>
        </w:rPr>
        <w:t xml:space="preserve"> </w:t>
      </w:r>
      <w:r w:rsidRPr="00FF5BA2">
        <w:rPr>
          <w:rFonts w:asciiTheme="minorBidi" w:hAnsiTheme="minorBidi"/>
          <w:b/>
          <w:bCs/>
          <w:sz w:val="36"/>
          <w:szCs w:val="36"/>
        </w:rPr>
        <w:t>The</w:t>
      </w:r>
      <w:r w:rsidR="005E6830" w:rsidRPr="00FF5BA2">
        <w:rPr>
          <w:rFonts w:asciiTheme="minorBidi" w:hAnsiTheme="minorBidi"/>
          <w:b/>
          <w:bCs/>
          <w:sz w:val="36"/>
          <w:szCs w:val="36"/>
        </w:rPr>
        <w:t xml:space="preserve"> lenders</w:t>
      </w:r>
      <w:r w:rsidRPr="00FF5BA2">
        <w:rPr>
          <w:rFonts w:asciiTheme="minorBidi" w:hAnsiTheme="minorBidi"/>
          <w:b/>
          <w:bCs/>
          <w:sz w:val="36"/>
          <w:szCs w:val="36"/>
        </w:rPr>
        <w:t xml:space="preserve"> seemed to </w:t>
      </w:r>
      <w:r w:rsidR="005E6830" w:rsidRPr="00FF5BA2">
        <w:rPr>
          <w:rFonts w:asciiTheme="minorBidi" w:hAnsiTheme="minorBidi"/>
          <w:b/>
          <w:bCs/>
          <w:sz w:val="36"/>
          <w:szCs w:val="36"/>
        </w:rPr>
        <w:t xml:space="preserve">have </w:t>
      </w:r>
      <w:r w:rsidRPr="00FF5BA2">
        <w:rPr>
          <w:rFonts w:asciiTheme="minorBidi" w:hAnsiTheme="minorBidi"/>
          <w:b/>
          <w:bCs/>
          <w:sz w:val="36"/>
          <w:szCs w:val="36"/>
        </w:rPr>
        <w:t>los</w:t>
      </w:r>
      <w:r w:rsidR="005E6830" w:rsidRPr="00FF5BA2">
        <w:rPr>
          <w:rFonts w:asciiTheme="minorBidi" w:hAnsiTheme="minorBidi"/>
          <w:b/>
          <w:bCs/>
          <w:sz w:val="36"/>
          <w:szCs w:val="36"/>
        </w:rPr>
        <w:t>t</w:t>
      </w:r>
      <w:r w:rsidRPr="00FF5BA2">
        <w:rPr>
          <w:rFonts w:asciiTheme="minorBidi" w:hAnsiTheme="minorBidi"/>
          <w:b/>
          <w:bCs/>
          <w:sz w:val="36"/>
          <w:szCs w:val="36"/>
        </w:rPr>
        <w:t xml:space="preserve"> sight of the fact they were investing other people’s money to do this.</w:t>
      </w:r>
      <w:r w:rsidR="005A09E9" w:rsidRPr="00FF5BA2">
        <w:rPr>
          <w:rFonts w:asciiTheme="minorBidi" w:hAnsiTheme="minorBidi"/>
          <w:b/>
          <w:bCs/>
          <w:sz w:val="36"/>
          <w:szCs w:val="36"/>
        </w:rPr>
        <w:t xml:space="preserve"> </w:t>
      </w:r>
      <w:r w:rsidR="005A09E9" w:rsidRPr="00FF5BA2">
        <w:rPr>
          <w:rFonts w:asciiTheme="minorBidi" w:hAnsiTheme="minorBidi"/>
          <w:b/>
          <w:bCs/>
          <w:sz w:val="36"/>
          <w:szCs w:val="36"/>
          <w:vertAlign w:val="subscript"/>
        </w:rPr>
        <w:t>5</w:t>
      </w:r>
    </w:p>
    <w:p w14:paraId="42C28F07" w14:textId="0D2DEE11" w:rsidR="00D64B90" w:rsidRPr="00FF5BA2" w:rsidRDefault="00D64B90" w:rsidP="00C27A29">
      <w:pPr>
        <w:spacing w:line="360" w:lineRule="auto"/>
        <w:jc w:val="both"/>
        <w:rPr>
          <w:rFonts w:asciiTheme="minorBidi" w:hAnsiTheme="minorBidi"/>
          <w:b/>
          <w:bCs/>
          <w:sz w:val="36"/>
          <w:szCs w:val="36"/>
        </w:rPr>
      </w:pPr>
      <w:r w:rsidRPr="00FF5BA2">
        <w:rPr>
          <w:rFonts w:asciiTheme="minorBidi" w:hAnsiTheme="minorBidi"/>
          <w:b/>
          <w:bCs/>
          <w:sz w:val="36"/>
          <w:szCs w:val="36"/>
        </w:rPr>
        <w:t xml:space="preserve">From </w:t>
      </w:r>
      <w:r w:rsidRPr="00FF5BA2">
        <w:rPr>
          <w:rFonts w:asciiTheme="minorBidi" w:hAnsiTheme="minorBidi"/>
          <w:b/>
          <w:bCs/>
          <w:color w:val="006600"/>
          <w:sz w:val="36"/>
          <w:szCs w:val="36"/>
        </w:rPr>
        <w:t xml:space="preserve">the </w:t>
      </w:r>
      <w:r w:rsidR="00690706" w:rsidRPr="00FF5BA2">
        <w:rPr>
          <w:rFonts w:asciiTheme="minorBidi" w:hAnsiTheme="minorBidi"/>
          <w:b/>
          <w:bCs/>
          <w:color w:val="006600"/>
          <w:sz w:val="36"/>
          <w:szCs w:val="36"/>
        </w:rPr>
        <w:t>viewpoint</w:t>
      </w:r>
      <w:r w:rsidRPr="00FF5BA2">
        <w:rPr>
          <w:rFonts w:asciiTheme="minorBidi" w:hAnsiTheme="minorBidi"/>
          <w:b/>
          <w:bCs/>
          <w:color w:val="006600"/>
          <w:sz w:val="36"/>
          <w:szCs w:val="36"/>
        </w:rPr>
        <w:t xml:space="preserve"> of Main Street</w:t>
      </w:r>
      <w:r w:rsidRPr="00FF5BA2">
        <w:rPr>
          <w:rFonts w:asciiTheme="minorBidi" w:hAnsiTheme="minorBidi"/>
          <w:b/>
          <w:bCs/>
          <w:sz w:val="36"/>
          <w:szCs w:val="36"/>
        </w:rPr>
        <w:t xml:space="preserve">; that’s the common guy, you and I; you could buy more of a house than you could really afford. </w:t>
      </w:r>
      <w:r w:rsidR="00EE71A6" w:rsidRPr="00FF5BA2">
        <w:rPr>
          <w:rFonts w:asciiTheme="minorBidi" w:hAnsiTheme="minorBidi"/>
          <w:b/>
          <w:bCs/>
          <w:sz w:val="36"/>
          <w:szCs w:val="36"/>
          <w:vertAlign w:val="subscript"/>
        </w:rPr>
        <w:t>6</w:t>
      </w:r>
      <w:r w:rsidR="00EE71A6" w:rsidRPr="00FF5BA2">
        <w:rPr>
          <w:rFonts w:asciiTheme="minorBidi" w:hAnsiTheme="minorBidi"/>
          <w:b/>
          <w:bCs/>
          <w:sz w:val="36"/>
          <w:szCs w:val="36"/>
        </w:rPr>
        <w:t xml:space="preserve"> </w:t>
      </w:r>
      <w:r w:rsidRPr="00FF5BA2">
        <w:rPr>
          <w:rFonts w:asciiTheme="minorBidi" w:hAnsiTheme="minorBidi"/>
          <w:b/>
          <w:bCs/>
          <w:sz w:val="36"/>
          <w:szCs w:val="36"/>
        </w:rPr>
        <w:t xml:space="preserve">Simply apply for an </w:t>
      </w:r>
      <w:r w:rsidR="00690706" w:rsidRPr="00FF5BA2">
        <w:rPr>
          <w:rFonts w:asciiTheme="minorBidi" w:hAnsiTheme="minorBidi"/>
          <w:b/>
          <w:bCs/>
          <w:sz w:val="36"/>
          <w:szCs w:val="36"/>
        </w:rPr>
        <w:t>ARM,</w:t>
      </w:r>
      <w:r w:rsidRPr="00FF5BA2">
        <w:rPr>
          <w:rFonts w:asciiTheme="minorBidi" w:hAnsiTheme="minorBidi"/>
          <w:b/>
          <w:bCs/>
          <w:sz w:val="36"/>
          <w:szCs w:val="36"/>
        </w:rPr>
        <w:t xml:space="preserve"> an </w:t>
      </w:r>
      <w:r w:rsidR="00690706" w:rsidRPr="00FF5BA2">
        <w:rPr>
          <w:rFonts w:asciiTheme="minorBidi" w:hAnsiTheme="minorBidi"/>
          <w:b/>
          <w:bCs/>
          <w:sz w:val="36"/>
          <w:szCs w:val="36"/>
        </w:rPr>
        <w:t>adjustable-rate</w:t>
      </w:r>
      <w:r w:rsidRPr="00FF5BA2">
        <w:rPr>
          <w:rFonts w:asciiTheme="minorBidi" w:hAnsiTheme="minorBidi"/>
          <w:b/>
          <w:bCs/>
          <w:sz w:val="36"/>
          <w:szCs w:val="36"/>
        </w:rPr>
        <w:t xml:space="preserve"> mortgage. You start off paying very </w:t>
      </w:r>
      <w:r w:rsidRPr="00FF5BA2">
        <w:rPr>
          <w:rFonts w:asciiTheme="minorBidi" w:hAnsiTheme="minorBidi"/>
          <w:b/>
          <w:bCs/>
          <w:sz w:val="36"/>
          <w:szCs w:val="36"/>
        </w:rPr>
        <w:lastRenderedPageBreak/>
        <w:t>low payments for the first few years, pay a little more a few years later, and so forth</w:t>
      </w:r>
      <w:r w:rsidR="005E6830" w:rsidRPr="00FF5BA2">
        <w:rPr>
          <w:rFonts w:asciiTheme="minorBidi" w:hAnsiTheme="minorBidi"/>
          <w:b/>
          <w:bCs/>
          <w:sz w:val="36"/>
          <w:szCs w:val="36"/>
        </w:rPr>
        <w:t xml:space="preserve">. </w:t>
      </w:r>
      <w:r w:rsidR="00EE71A6" w:rsidRPr="00FF5BA2">
        <w:rPr>
          <w:rFonts w:asciiTheme="minorBidi" w:hAnsiTheme="minorBidi"/>
          <w:b/>
          <w:bCs/>
          <w:sz w:val="36"/>
          <w:szCs w:val="36"/>
          <w:vertAlign w:val="subscript"/>
        </w:rPr>
        <w:t>7</w:t>
      </w:r>
      <w:r w:rsidR="00EE71A6" w:rsidRPr="00FF5BA2">
        <w:rPr>
          <w:rFonts w:asciiTheme="minorBidi" w:hAnsiTheme="minorBidi"/>
          <w:b/>
          <w:bCs/>
          <w:sz w:val="36"/>
          <w:szCs w:val="36"/>
        </w:rPr>
        <w:t xml:space="preserve"> </w:t>
      </w:r>
      <w:r w:rsidR="005E6830" w:rsidRPr="00FF5BA2">
        <w:rPr>
          <w:rFonts w:asciiTheme="minorBidi" w:hAnsiTheme="minorBidi"/>
          <w:b/>
          <w:bCs/>
          <w:sz w:val="36"/>
          <w:szCs w:val="36"/>
        </w:rPr>
        <w:t xml:space="preserve">You assumed your house would increase in value and sell it for a profit when the adjusted payment would begin increasing. Then, </w:t>
      </w:r>
      <w:r w:rsidR="007F2E97" w:rsidRPr="00FF5BA2">
        <w:rPr>
          <w:rFonts w:asciiTheme="minorBidi" w:hAnsiTheme="minorBidi"/>
          <w:b/>
          <w:bCs/>
          <w:sz w:val="36"/>
          <w:szCs w:val="36"/>
        </w:rPr>
        <w:t xml:space="preserve">you could </w:t>
      </w:r>
      <w:r w:rsidR="005E6830" w:rsidRPr="00FF5BA2">
        <w:rPr>
          <w:rFonts w:asciiTheme="minorBidi" w:hAnsiTheme="minorBidi"/>
          <w:b/>
          <w:bCs/>
          <w:sz w:val="36"/>
          <w:szCs w:val="36"/>
        </w:rPr>
        <w:t>buy a better house with the same arrangement.</w:t>
      </w:r>
      <w:r w:rsidR="00EE71A6" w:rsidRPr="00FF5BA2">
        <w:rPr>
          <w:rFonts w:asciiTheme="minorBidi" w:hAnsiTheme="minorBidi"/>
          <w:b/>
          <w:bCs/>
          <w:sz w:val="36"/>
          <w:szCs w:val="36"/>
        </w:rPr>
        <w:t xml:space="preserve"> </w:t>
      </w:r>
      <w:r w:rsidR="00EE71A6" w:rsidRPr="00FF5BA2">
        <w:rPr>
          <w:rFonts w:asciiTheme="minorBidi" w:hAnsiTheme="minorBidi"/>
          <w:b/>
          <w:bCs/>
          <w:sz w:val="36"/>
          <w:szCs w:val="36"/>
          <w:vertAlign w:val="subscript"/>
        </w:rPr>
        <w:t>8</w:t>
      </w:r>
    </w:p>
    <w:p w14:paraId="6709AA3F" w14:textId="4A992372" w:rsidR="005E6830" w:rsidRPr="00FF5BA2" w:rsidRDefault="005E6830" w:rsidP="00C27A29">
      <w:pPr>
        <w:spacing w:line="360" w:lineRule="auto"/>
        <w:jc w:val="both"/>
        <w:rPr>
          <w:rFonts w:asciiTheme="minorBidi" w:hAnsiTheme="minorBidi"/>
          <w:b/>
          <w:bCs/>
          <w:sz w:val="36"/>
          <w:szCs w:val="36"/>
        </w:rPr>
      </w:pPr>
      <w:r w:rsidRPr="00FF5BA2">
        <w:rPr>
          <w:rFonts w:asciiTheme="minorBidi" w:hAnsiTheme="minorBidi"/>
          <w:b/>
          <w:bCs/>
          <w:sz w:val="36"/>
          <w:szCs w:val="36"/>
        </w:rPr>
        <w:t xml:space="preserve">But it was a roulette wheel. The housing gut arrived, property value dramatically </w:t>
      </w:r>
      <w:r w:rsidR="00E50754" w:rsidRPr="00FF5BA2">
        <w:rPr>
          <w:rFonts w:asciiTheme="minorBidi" w:hAnsiTheme="minorBidi"/>
          <w:b/>
          <w:bCs/>
          <w:sz w:val="36"/>
          <w:szCs w:val="36"/>
        </w:rPr>
        <w:t>decreased,</w:t>
      </w:r>
      <w:r w:rsidRPr="00FF5BA2">
        <w:rPr>
          <w:rFonts w:asciiTheme="minorBidi" w:hAnsiTheme="minorBidi"/>
          <w:b/>
          <w:bCs/>
          <w:sz w:val="36"/>
          <w:szCs w:val="36"/>
        </w:rPr>
        <w:t xml:space="preserve"> and people couldn’t se</w:t>
      </w:r>
      <w:r w:rsidR="007F2E97" w:rsidRPr="00FF5BA2">
        <w:rPr>
          <w:rFonts w:asciiTheme="minorBidi" w:hAnsiTheme="minorBidi"/>
          <w:b/>
          <w:bCs/>
          <w:sz w:val="36"/>
          <w:szCs w:val="36"/>
        </w:rPr>
        <w:t>l</w:t>
      </w:r>
      <w:r w:rsidRPr="00FF5BA2">
        <w:rPr>
          <w:rFonts w:asciiTheme="minorBidi" w:hAnsiTheme="minorBidi"/>
          <w:b/>
          <w:bCs/>
          <w:sz w:val="36"/>
          <w:szCs w:val="36"/>
        </w:rPr>
        <w:t>l their houses!</w:t>
      </w:r>
      <w:r w:rsidR="007F2E97" w:rsidRPr="00FF5BA2">
        <w:rPr>
          <w:rFonts w:asciiTheme="minorBidi" w:hAnsiTheme="minorBidi"/>
          <w:b/>
          <w:bCs/>
          <w:sz w:val="36"/>
          <w:szCs w:val="36"/>
        </w:rPr>
        <w:t xml:space="preserve"> </w:t>
      </w:r>
      <w:r w:rsidR="00EE71A6" w:rsidRPr="00FF5BA2">
        <w:rPr>
          <w:rFonts w:asciiTheme="minorBidi" w:hAnsiTheme="minorBidi"/>
          <w:b/>
          <w:bCs/>
          <w:sz w:val="36"/>
          <w:szCs w:val="36"/>
          <w:vertAlign w:val="subscript"/>
        </w:rPr>
        <w:t>9</w:t>
      </w:r>
      <w:r w:rsidR="00EE71A6" w:rsidRPr="00FF5BA2">
        <w:rPr>
          <w:rFonts w:asciiTheme="minorBidi" w:hAnsiTheme="minorBidi"/>
          <w:b/>
          <w:bCs/>
          <w:sz w:val="36"/>
          <w:szCs w:val="36"/>
        </w:rPr>
        <w:t xml:space="preserve"> </w:t>
      </w:r>
      <w:r w:rsidR="007F2E97" w:rsidRPr="00FF5BA2">
        <w:rPr>
          <w:rFonts w:asciiTheme="minorBidi" w:hAnsiTheme="minorBidi"/>
          <w:b/>
          <w:bCs/>
          <w:sz w:val="36"/>
          <w:szCs w:val="36"/>
        </w:rPr>
        <w:t>They were stuck with a house they couldn’t sell and a mortgage they couldn’t pay!</w:t>
      </w:r>
      <w:r w:rsidR="00EE71A6" w:rsidRPr="00FF5BA2">
        <w:rPr>
          <w:rFonts w:asciiTheme="minorBidi" w:hAnsiTheme="minorBidi"/>
          <w:b/>
          <w:bCs/>
          <w:sz w:val="36"/>
          <w:szCs w:val="36"/>
        </w:rPr>
        <w:t xml:space="preserve"> </w:t>
      </w:r>
      <w:r w:rsidR="00EE71A6" w:rsidRPr="00FF5BA2">
        <w:rPr>
          <w:rFonts w:asciiTheme="minorBidi" w:hAnsiTheme="minorBidi"/>
          <w:b/>
          <w:bCs/>
          <w:sz w:val="36"/>
          <w:szCs w:val="36"/>
          <w:vertAlign w:val="subscript"/>
        </w:rPr>
        <w:t>10</w:t>
      </w:r>
    </w:p>
    <w:p w14:paraId="762C15F0" w14:textId="537585BE" w:rsidR="007F2E97" w:rsidRPr="00FF5BA2" w:rsidRDefault="007F2E97" w:rsidP="00C27A29">
      <w:pPr>
        <w:spacing w:line="360" w:lineRule="auto"/>
        <w:jc w:val="both"/>
        <w:rPr>
          <w:rFonts w:asciiTheme="minorBidi" w:hAnsiTheme="minorBidi"/>
          <w:b/>
          <w:bCs/>
          <w:sz w:val="36"/>
          <w:szCs w:val="36"/>
        </w:rPr>
      </w:pPr>
      <w:r w:rsidRPr="00FF5BA2">
        <w:rPr>
          <w:rFonts w:asciiTheme="minorBidi" w:hAnsiTheme="minorBidi"/>
          <w:b/>
          <w:bCs/>
          <w:sz w:val="36"/>
          <w:szCs w:val="36"/>
        </w:rPr>
        <w:t>The fault was the attitude of greed, and not being conscious of, or interested in, the biblical concept of stewardship.</w:t>
      </w:r>
      <w:r w:rsidR="00EE71A6" w:rsidRPr="00FF5BA2">
        <w:rPr>
          <w:rFonts w:asciiTheme="minorBidi" w:hAnsiTheme="minorBidi"/>
          <w:b/>
          <w:bCs/>
          <w:sz w:val="36"/>
          <w:szCs w:val="36"/>
        </w:rPr>
        <w:t xml:space="preserve"> </w:t>
      </w:r>
      <w:r w:rsidR="00EE71A6" w:rsidRPr="00FF5BA2">
        <w:rPr>
          <w:rFonts w:asciiTheme="minorBidi" w:hAnsiTheme="minorBidi"/>
          <w:b/>
          <w:bCs/>
          <w:sz w:val="36"/>
          <w:szCs w:val="36"/>
          <w:vertAlign w:val="subscript"/>
        </w:rPr>
        <w:t>11</w:t>
      </w:r>
    </w:p>
    <w:p w14:paraId="29ADB729" w14:textId="0F2A5E6E" w:rsidR="007F2E97" w:rsidRPr="00FF5BA2" w:rsidRDefault="007F2E97" w:rsidP="00C27A29">
      <w:pPr>
        <w:spacing w:line="360" w:lineRule="auto"/>
        <w:jc w:val="both"/>
        <w:rPr>
          <w:rFonts w:asciiTheme="minorBidi" w:hAnsiTheme="minorBidi"/>
          <w:b/>
          <w:bCs/>
          <w:sz w:val="36"/>
          <w:szCs w:val="36"/>
        </w:rPr>
      </w:pPr>
      <w:r w:rsidRPr="00FF5BA2">
        <w:rPr>
          <w:rFonts w:asciiTheme="minorBidi" w:hAnsiTheme="minorBidi"/>
          <w:b/>
          <w:bCs/>
          <w:sz w:val="36"/>
          <w:szCs w:val="36"/>
        </w:rPr>
        <w:t>God has spoken. So what is the biblical plan of stewardship?</w:t>
      </w:r>
      <w:r w:rsidR="00B57417" w:rsidRPr="00FF5BA2">
        <w:rPr>
          <w:rFonts w:asciiTheme="minorBidi" w:hAnsiTheme="minorBidi"/>
          <w:b/>
          <w:bCs/>
          <w:sz w:val="36"/>
          <w:szCs w:val="36"/>
        </w:rPr>
        <w:t xml:space="preserve"> </w:t>
      </w:r>
      <w:r w:rsidR="00B57417" w:rsidRPr="00FF5BA2">
        <w:rPr>
          <w:rFonts w:asciiTheme="minorBidi" w:hAnsiTheme="minorBidi"/>
          <w:b/>
          <w:bCs/>
          <w:sz w:val="36"/>
          <w:szCs w:val="36"/>
          <w:vertAlign w:val="subscript"/>
        </w:rPr>
        <w:t>12</w:t>
      </w:r>
    </w:p>
    <w:p w14:paraId="41AAA553" w14:textId="26A3B3D9" w:rsidR="007F2E97" w:rsidRPr="00FF5BA2" w:rsidRDefault="007F2E97" w:rsidP="005A09E9">
      <w:pPr>
        <w:spacing w:line="360" w:lineRule="auto"/>
        <w:jc w:val="both"/>
        <w:rPr>
          <w:rFonts w:asciiTheme="minorBidi" w:hAnsiTheme="minorBidi"/>
          <w:b/>
          <w:bCs/>
          <w:sz w:val="36"/>
          <w:szCs w:val="36"/>
        </w:rPr>
      </w:pPr>
      <w:r w:rsidRPr="00FF5BA2">
        <w:rPr>
          <w:rFonts w:asciiTheme="minorBidi" w:hAnsiTheme="minorBidi"/>
          <w:b/>
          <w:bCs/>
          <w:sz w:val="36"/>
          <w:szCs w:val="36"/>
        </w:rPr>
        <w:t xml:space="preserve">In First Corinthians, chapter 4, verses 1 and 2, it says, </w:t>
      </w:r>
      <w:r w:rsidR="005A09E9" w:rsidRPr="00FF5BA2">
        <w:rPr>
          <w:rFonts w:asciiTheme="minorBidi" w:hAnsiTheme="minorBidi"/>
          <w:b/>
          <w:bCs/>
          <w:color w:val="943634" w:themeColor="accent2" w:themeShade="BF"/>
          <w:sz w:val="36"/>
          <w:szCs w:val="36"/>
        </w:rPr>
        <w:t xml:space="preserve">So then, men ought to regard us as servants of Christ and as those entrusted with the secret things of God. </w:t>
      </w:r>
      <w:r w:rsidR="005A09E9" w:rsidRPr="00FF5BA2">
        <w:rPr>
          <w:rFonts w:asciiTheme="minorBidi" w:hAnsiTheme="minorBidi"/>
          <w:b/>
          <w:bCs/>
          <w:color w:val="943634" w:themeColor="accent2" w:themeShade="BF"/>
          <w:sz w:val="36"/>
          <w:szCs w:val="36"/>
        </w:rPr>
        <w:lastRenderedPageBreak/>
        <w:t>Now it is required that those who have been given a trust must prove faithful</w:t>
      </w:r>
      <w:r w:rsidR="005A09E9" w:rsidRPr="00FF5BA2">
        <w:rPr>
          <w:rFonts w:asciiTheme="minorBidi" w:hAnsiTheme="minorBidi"/>
          <w:b/>
          <w:bCs/>
          <w:sz w:val="36"/>
          <w:szCs w:val="36"/>
        </w:rPr>
        <w:t>.</w:t>
      </w:r>
      <w:r w:rsidR="00EE71A6" w:rsidRPr="00FF5BA2">
        <w:rPr>
          <w:rFonts w:asciiTheme="minorBidi" w:hAnsiTheme="minorBidi"/>
          <w:b/>
          <w:bCs/>
          <w:sz w:val="36"/>
          <w:szCs w:val="36"/>
        </w:rPr>
        <w:t xml:space="preserve"> </w:t>
      </w:r>
      <w:r w:rsidR="00EE71A6" w:rsidRPr="00FF5BA2">
        <w:rPr>
          <w:rFonts w:asciiTheme="minorBidi" w:hAnsiTheme="minorBidi"/>
          <w:b/>
          <w:bCs/>
          <w:sz w:val="36"/>
          <w:szCs w:val="36"/>
          <w:vertAlign w:val="subscript"/>
        </w:rPr>
        <w:t>13</w:t>
      </w:r>
    </w:p>
    <w:p w14:paraId="4291680E" w14:textId="4DA2370A" w:rsidR="00DB22D0" w:rsidRPr="00FF5BA2" w:rsidRDefault="00DB22D0" w:rsidP="00DB22D0">
      <w:pPr>
        <w:spacing w:line="360" w:lineRule="auto"/>
        <w:jc w:val="center"/>
        <w:rPr>
          <w:rFonts w:asciiTheme="minorBidi" w:hAnsiTheme="minorBidi"/>
          <w:b/>
          <w:bCs/>
          <w:sz w:val="44"/>
          <w:szCs w:val="44"/>
        </w:rPr>
      </w:pPr>
      <w:r w:rsidRPr="00FF5BA2">
        <w:rPr>
          <w:rFonts w:asciiTheme="minorBidi" w:hAnsiTheme="minorBidi"/>
          <w:b/>
          <w:bCs/>
          <w:sz w:val="44"/>
          <w:szCs w:val="44"/>
        </w:rPr>
        <w:t>I. What</w:t>
      </w:r>
      <w:r w:rsidR="00C27A29" w:rsidRPr="00FF5BA2">
        <w:rPr>
          <w:rFonts w:asciiTheme="minorBidi" w:hAnsiTheme="minorBidi"/>
          <w:b/>
          <w:bCs/>
          <w:sz w:val="44"/>
          <w:szCs w:val="44"/>
        </w:rPr>
        <w:t>’s a Steward?</w:t>
      </w:r>
    </w:p>
    <w:p w14:paraId="08A2CFCC" w14:textId="56F85280" w:rsidR="00DB22D0" w:rsidRPr="00FF5BA2" w:rsidRDefault="00DB22D0" w:rsidP="00C27A29">
      <w:pPr>
        <w:spacing w:line="360" w:lineRule="auto"/>
        <w:jc w:val="both"/>
        <w:rPr>
          <w:rFonts w:asciiTheme="minorBidi" w:hAnsiTheme="minorBidi"/>
          <w:b/>
          <w:bCs/>
          <w:sz w:val="36"/>
          <w:szCs w:val="36"/>
        </w:rPr>
      </w:pPr>
      <w:r w:rsidRPr="00FF5BA2">
        <w:rPr>
          <w:rFonts w:asciiTheme="minorBidi" w:hAnsiTheme="minorBidi"/>
          <w:b/>
          <w:bCs/>
          <w:sz w:val="36"/>
          <w:szCs w:val="36"/>
        </w:rPr>
        <w:t>What</w:t>
      </w:r>
      <w:r w:rsidR="00EE71A6" w:rsidRPr="00FF5BA2">
        <w:rPr>
          <w:rFonts w:asciiTheme="minorBidi" w:hAnsiTheme="minorBidi"/>
          <w:b/>
          <w:bCs/>
          <w:sz w:val="36"/>
          <w:szCs w:val="36"/>
        </w:rPr>
        <w:t xml:space="preserve">’s a steward? </w:t>
      </w:r>
      <w:r w:rsidR="00EE71A6" w:rsidRPr="00FF5BA2">
        <w:rPr>
          <w:rFonts w:asciiTheme="minorBidi" w:hAnsiTheme="minorBidi"/>
          <w:b/>
          <w:bCs/>
          <w:sz w:val="36"/>
          <w:szCs w:val="36"/>
          <w:vertAlign w:val="subscript"/>
        </w:rPr>
        <w:t>14</w:t>
      </w:r>
      <w:r w:rsidR="00EE71A6" w:rsidRPr="00FF5BA2">
        <w:rPr>
          <w:rFonts w:asciiTheme="minorBidi" w:hAnsiTheme="minorBidi"/>
          <w:b/>
          <w:bCs/>
          <w:sz w:val="36"/>
          <w:szCs w:val="36"/>
        </w:rPr>
        <w:t xml:space="preserve"> </w:t>
      </w:r>
      <w:r w:rsidR="00EE71A6" w:rsidRPr="00FF5BA2">
        <w:rPr>
          <w:rFonts w:asciiTheme="minorBidi" w:hAnsiTheme="minorBidi"/>
          <w:b/>
          <w:bCs/>
          <w:color w:val="006600"/>
          <w:sz w:val="36"/>
          <w:szCs w:val="36"/>
        </w:rPr>
        <w:t>A steward is a manager</w:t>
      </w:r>
      <w:r w:rsidR="00EE71A6" w:rsidRPr="00FF5BA2">
        <w:rPr>
          <w:rFonts w:asciiTheme="minorBidi" w:hAnsiTheme="minorBidi"/>
          <w:b/>
          <w:bCs/>
          <w:sz w:val="36"/>
          <w:szCs w:val="36"/>
        </w:rPr>
        <w:t>. He manages and invests someone else’ property.</w:t>
      </w:r>
      <w:r w:rsidR="007D05CA" w:rsidRPr="00FF5BA2">
        <w:rPr>
          <w:rFonts w:asciiTheme="minorBidi" w:hAnsiTheme="minorBidi"/>
          <w:b/>
          <w:bCs/>
          <w:sz w:val="36"/>
          <w:szCs w:val="36"/>
        </w:rPr>
        <w:t xml:space="preserve"> Joseph, the son of Jacob, in Genesis, chapter 39, became </w:t>
      </w:r>
      <w:r w:rsidR="00E50754" w:rsidRPr="00FF5BA2">
        <w:rPr>
          <w:rFonts w:asciiTheme="minorBidi" w:hAnsiTheme="minorBidi"/>
          <w:b/>
          <w:bCs/>
          <w:sz w:val="36"/>
          <w:szCs w:val="36"/>
        </w:rPr>
        <w:t>Potiphar’s</w:t>
      </w:r>
      <w:r w:rsidR="007D05CA" w:rsidRPr="00FF5BA2">
        <w:rPr>
          <w:rFonts w:asciiTheme="minorBidi" w:hAnsiTheme="minorBidi"/>
          <w:b/>
          <w:bCs/>
          <w:sz w:val="36"/>
          <w:szCs w:val="36"/>
        </w:rPr>
        <w:t xml:space="preserve"> steward. </w:t>
      </w:r>
      <w:r w:rsidR="007D05CA" w:rsidRPr="00FF5BA2">
        <w:rPr>
          <w:rStyle w:val="FootnoteReference"/>
          <w:rFonts w:asciiTheme="minorBidi" w:hAnsiTheme="minorBidi"/>
          <w:b/>
          <w:bCs/>
          <w:sz w:val="36"/>
          <w:szCs w:val="36"/>
        </w:rPr>
        <w:footnoteReference w:id="1"/>
      </w:r>
      <w:r w:rsidR="008C74A6" w:rsidRPr="00FF5BA2">
        <w:rPr>
          <w:rFonts w:asciiTheme="minorBidi" w:hAnsiTheme="minorBidi"/>
          <w:b/>
          <w:bCs/>
          <w:sz w:val="36"/>
          <w:szCs w:val="36"/>
        </w:rPr>
        <w:t xml:space="preserve"> </w:t>
      </w:r>
      <w:r w:rsidR="008C74A6" w:rsidRPr="00FF5BA2">
        <w:rPr>
          <w:rFonts w:asciiTheme="minorBidi" w:hAnsiTheme="minorBidi"/>
          <w:b/>
          <w:bCs/>
          <w:sz w:val="36"/>
          <w:szCs w:val="36"/>
          <w:vertAlign w:val="subscript"/>
        </w:rPr>
        <w:t>15</w:t>
      </w:r>
    </w:p>
    <w:p w14:paraId="27F81345" w14:textId="56A6827E" w:rsidR="008C74A6" w:rsidRPr="00FF5BA2" w:rsidRDefault="008C74A6" w:rsidP="00C27A29">
      <w:pPr>
        <w:spacing w:line="360" w:lineRule="auto"/>
        <w:jc w:val="both"/>
        <w:rPr>
          <w:rFonts w:asciiTheme="minorBidi" w:hAnsiTheme="minorBidi"/>
          <w:b/>
          <w:bCs/>
          <w:sz w:val="36"/>
          <w:szCs w:val="36"/>
        </w:rPr>
      </w:pPr>
      <w:r w:rsidRPr="00FF5BA2">
        <w:rPr>
          <w:rFonts w:asciiTheme="minorBidi" w:hAnsiTheme="minorBidi"/>
          <w:b/>
          <w:bCs/>
          <w:color w:val="006600"/>
          <w:sz w:val="36"/>
          <w:szCs w:val="36"/>
        </w:rPr>
        <w:t>Faithfulness is essential</w:t>
      </w:r>
      <w:r w:rsidRPr="00FF5BA2">
        <w:rPr>
          <w:rFonts w:asciiTheme="minorBidi" w:hAnsiTheme="minorBidi"/>
          <w:b/>
          <w:bCs/>
          <w:sz w:val="36"/>
          <w:szCs w:val="36"/>
        </w:rPr>
        <w:t xml:space="preserve"> </w:t>
      </w:r>
      <w:r w:rsidR="00690706" w:rsidRPr="00FF5BA2">
        <w:rPr>
          <w:rFonts w:asciiTheme="minorBidi" w:hAnsiTheme="minorBidi"/>
          <w:b/>
          <w:bCs/>
          <w:sz w:val="36"/>
          <w:szCs w:val="36"/>
        </w:rPr>
        <w:t>to being</w:t>
      </w:r>
      <w:r w:rsidRPr="00FF5BA2">
        <w:rPr>
          <w:rFonts w:asciiTheme="minorBidi" w:hAnsiTheme="minorBidi"/>
          <w:b/>
          <w:bCs/>
          <w:sz w:val="36"/>
          <w:szCs w:val="36"/>
        </w:rPr>
        <w:t xml:space="preserve"> a good steward. </w:t>
      </w:r>
      <w:r w:rsidRPr="00FF5BA2">
        <w:rPr>
          <w:rFonts w:asciiTheme="minorBidi" w:hAnsiTheme="minorBidi"/>
          <w:b/>
          <w:bCs/>
          <w:sz w:val="36"/>
          <w:szCs w:val="36"/>
          <w:vertAlign w:val="subscript"/>
        </w:rPr>
        <w:t>16</w:t>
      </w:r>
    </w:p>
    <w:p w14:paraId="390A75B2" w14:textId="0E906730" w:rsidR="008C74A6" w:rsidRPr="00FF5BA2" w:rsidRDefault="008C74A6" w:rsidP="008C74A6">
      <w:pPr>
        <w:spacing w:line="360" w:lineRule="auto"/>
        <w:jc w:val="both"/>
        <w:rPr>
          <w:rFonts w:asciiTheme="minorBidi" w:hAnsiTheme="minorBidi"/>
          <w:b/>
          <w:bCs/>
          <w:sz w:val="36"/>
          <w:szCs w:val="36"/>
        </w:rPr>
      </w:pPr>
      <w:r w:rsidRPr="00FF5BA2">
        <w:rPr>
          <w:rFonts w:asciiTheme="minorBidi" w:hAnsiTheme="minorBidi"/>
          <w:b/>
          <w:bCs/>
          <w:sz w:val="36"/>
          <w:szCs w:val="36"/>
        </w:rPr>
        <w:t xml:space="preserve">A good </w:t>
      </w:r>
      <w:r w:rsidR="00E50754" w:rsidRPr="00FF5BA2">
        <w:rPr>
          <w:rFonts w:asciiTheme="minorBidi" w:hAnsiTheme="minorBidi"/>
          <w:b/>
          <w:bCs/>
          <w:sz w:val="36"/>
          <w:szCs w:val="36"/>
        </w:rPr>
        <w:t>steward</w:t>
      </w:r>
      <w:r w:rsidRPr="00FF5BA2">
        <w:rPr>
          <w:rFonts w:asciiTheme="minorBidi" w:hAnsiTheme="minorBidi"/>
          <w:b/>
          <w:bCs/>
          <w:sz w:val="36"/>
          <w:szCs w:val="36"/>
        </w:rPr>
        <w:t xml:space="preserve"> is always ready to serve. In Luke, chapter 12, verses 35 and 36, it says, </w:t>
      </w:r>
      <w:r w:rsidRPr="00FF5BA2">
        <w:rPr>
          <w:rFonts w:asciiTheme="minorBidi" w:hAnsiTheme="minorBidi"/>
          <w:b/>
          <w:bCs/>
          <w:color w:val="943634" w:themeColor="accent2" w:themeShade="BF"/>
          <w:sz w:val="36"/>
          <w:szCs w:val="36"/>
        </w:rPr>
        <w:t xml:space="preserve">Be dressed </w:t>
      </w:r>
      <w:r w:rsidRPr="00FF5BA2">
        <w:rPr>
          <w:rFonts w:asciiTheme="minorBidi" w:hAnsiTheme="minorBidi"/>
          <w:b/>
          <w:bCs/>
          <w:color w:val="943634" w:themeColor="accent2" w:themeShade="BF"/>
          <w:sz w:val="36"/>
          <w:szCs w:val="36"/>
          <w:u w:val="single"/>
        </w:rPr>
        <w:t>ready for service</w:t>
      </w:r>
      <w:r w:rsidRPr="00FF5BA2">
        <w:rPr>
          <w:rFonts w:asciiTheme="minorBidi" w:hAnsiTheme="minorBidi"/>
          <w:b/>
          <w:bCs/>
          <w:color w:val="943634" w:themeColor="accent2" w:themeShade="BF"/>
          <w:sz w:val="36"/>
          <w:szCs w:val="36"/>
        </w:rPr>
        <w:t xml:space="preserve"> and keep your lamps burning, like </w:t>
      </w:r>
      <w:r w:rsidRPr="00FF5BA2">
        <w:rPr>
          <w:rFonts w:asciiTheme="minorBidi" w:hAnsiTheme="minorBidi"/>
          <w:b/>
          <w:bCs/>
          <w:color w:val="943634" w:themeColor="accent2" w:themeShade="BF"/>
          <w:sz w:val="36"/>
          <w:szCs w:val="36"/>
        </w:rPr>
        <w:lastRenderedPageBreak/>
        <w:t>men waiting for their master to return from a wedding banquet, so that when he comes and knocks they can immediately open the door for him</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17</w:t>
      </w:r>
    </w:p>
    <w:p w14:paraId="67192531" w14:textId="07C89D57" w:rsidR="008C74A6" w:rsidRPr="00FF5BA2" w:rsidRDefault="008C74A6" w:rsidP="008C74A6">
      <w:pPr>
        <w:spacing w:line="360" w:lineRule="auto"/>
        <w:jc w:val="both"/>
        <w:rPr>
          <w:rFonts w:asciiTheme="minorBidi" w:hAnsiTheme="minorBidi"/>
          <w:b/>
          <w:bCs/>
          <w:sz w:val="36"/>
          <w:szCs w:val="36"/>
        </w:rPr>
      </w:pPr>
      <w:r w:rsidRPr="00FF5BA2">
        <w:rPr>
          <w:rFonts w:asciiTheme="minorBidi" w:hAnsiTheme="minorBidi"/>
          <w:b/>
          <w:bCs/>
          <w:sz w:val="36"/>
          <w:szCs w:val="36"/>
        </w:rPr>
        <w:t xml:space="preserve">You must prove yourself faithful since you have been entrusted with the secret things of God. In verse 2 of our scripture today it says, </w:t>
      </w:r>
      <w:r w:rsidRPr="00FF5BA2">
        <w:rPr>
          <w:rFonts w:asciiTheme="minorBidi" w:hAnsiTheme="minorBidi"/>
          <w:b/>
          <w:bCs/>
          <w:color w:val="943634" w:themeColor="accent2" w:themeShade="BF"/>
          <w:sz w:val="36"/>
          <w:szCs w:val="36"/>
        </w:rPr>
        <w:t xml:space="preserve">Now it is required that </w:t>
      </w:r>
      <w:r w:rsidRPr="00FF5BA2">
        <w:rPr>
          <w:rFonts w:asciiTheme="minorBidi" w:hAnsiTheme="minorBidi"/>
          <w:b/>
          <w:bCs/>
          <w:color w:val="943634" w:themeColor="accent2" w:themeShade="BF"/>
          <w:sz w:val="36"/>
          <w:szCs w:val="36"/>
          <w:u w:val="single"/>
        </w:rPr>
        <w:t>those who have been given a trust must prove faithful</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18</w:t>
      </w:r>
    </w:p>
    <w:p w14:paraId="3648D3CB" w14:textId="3FAA8F81" w:rsidR="008C74A6" w:rsidRDefault="008C74A6" w:rsidP="008C74A6">
      <w:pPr>
        <w:spacing w:line="360" w:lineRule="auto"/>
        <w:jc w:val="both"/>
        <w:rPr>
          <w:rFonts w:asciiTheme="minorBidi" w:hAnsiTheme="minorBidi"/>
          <w:b/>
          <w:bCs/>
          <w:sz w:val="36"/>
          <w:szCs w:val="36"/>
          <w:vertAlign w:val="subscript"/>
        </w:rPr>
      </w:pPr>
      <w:r w:rsidRPr="00FF5BA2">
        <w:rPr>
          <w:rFonts w:asciiTheme="minorBidi" w:hAnsiTheme="minorBidi"/>
          <w:b/>
          <w:bCs/>
          <w:sz w:val="36"/>
          <w:szCs w:val="36"/>
        </w:rPr>
        <w:t xml:space="preserve">You must use the spiritual gifts you have. First Peter, chapter 4, verse 10, </w:t>
      </w:r>
      <w:r w:rsidRPr="00FF5BA2">
        <w:rPr>
          <w:rFonts w:asciiTheme="minorBidi" w:hAnsiTheme="minorBidi"/>
          <w:b/>
          <w:bCs/>
          <w:color w:val="943634" w:themeColor="accent2" w:themeShade="BF"/>
          <w:sz w:val="36"/>
          <w:szCs w:val="36"/>
        </w:rPr>
        <w:t xml:space="preserve">Each one should </w:t>
      </w:r>
      <w:r w:rsidRPr="00FF5BA2">
        <w:rPr>
          <w:rFonts w:asciiTheme="minorBidi" w:hAnsiTheme="minorBidi"/>
          <w:b/>
          <w:bCs/>
          <w:color w:val="943634" w:themeColor="accent2" w:themeShade="BF"/>
          <w:sz w:val="36"/>
          <w:szCs w:val="36"/>
          <w:u w:val="single"/>
        </w:rPr>
        <w:t>use whatever gift he has received</w:t>
      </w:r>
      <w:r w:rsidRPr="00FF5BA2">
        <w:rPr>
          <w:rFonts w:asciiTheme="minorBidi" w:hAnsiTheme="minorBidi"/>
          <w:b/>
          <w:bCs/>
          <w:color w:val="943634" w:themeColor="accent2" w:themeShade="BF"/>
          <w:sz w:val="36"/>
          <w:szCs w:val="36"/>
        </w:rPr>
        <w:t xml:space="preserve"> to serve others, </w:t>
      </w:r>
      <w:r w:rsidRPr="00FF5BA2">
        <w:rPr>
          <w:rFonts w:asciiTheme="minorBidi" w:hAnsiTheme="minorBidi"/>
          <w:b/>
          <w:bCs/>
          <w:color w:val="943634" w:themeColor="accent2" w:themeShade="BF"/>
          <w:sz w:val="36"/>
          <w:szCs w:val="36"/>
          <w:u w:val="single"/>
        </w:rPr>
        <w:t>faithfully administering God’s grace</w:t>
      </w:r>
      <w:r w:rsidRPr="00FF5BA2">
        <w:rPr>
          <w:rFonts w:asciiTheme="minorBidi" w:hAnsiTheme="minorBidi"/>
          <w:b/>
          <w:bCs/>
          <w:color w:val="943634" w:themeColor="accent2" w:themeShade="BF"/>
          <w:sz w:val="36"/>
          <w:szCs w:val="36"/>
        </w:rPr>
        <w:t xml:space="preserve"> in its various forms</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19</w:t>
      </w:r>
    </w:p>
    <w:p w14:paraId="0D5029B9" w14:textId="575D5A39" w:rsidR="00FF5BA2" w:rsidRDefault="00FF5BA2" w:rsidP="008C74A6">
      <w:pPr>
        <w:spacing w:line="360" w:lineRule="auto"/>
        <w:jc w:val="both"/>
        <w:rPr>
          <w:rFonts w:asciiTheme="minorBidi" w:hAnsiTheme="minorBidi"/>
          <w:b/>
          <w:bCs/>
          <w:sz w:val="36"/>
          <w:szCs w:val="36"/>
          <w:vertAlign w:val="subscript"/>
        </w:rPr>
      </w:pPr>
    </w:p>
    <w:p w14:paraId="335B2981" w14:textId="4B5409D0" w:rsidR="00FF5BA2" w:rsidRDefault="00FF5BA2" w:rsidP="008C74A6">
      <w:pPr>
        <w:spacing w:line="360" w:lineRule="auto"/>
        <w:jc w:val="both"/>
        <w:rPr>
          <w:rFonts w:asciiTheme="minorBidi" w:hAnsiTheme="minorBidi"/>
          <w:b/>
          <w:bCs/>
          <w:sz w:val="36"/>
          <w:szCs w:val="36"/>
          <w:vertAlign w:val="subscript"/>
        </w:rPr>
      </w:pPr>
    </w:p>
    <w:p w14:paraId="72094321" w14:textId="68614FA2" w:rsidR="00FF5BA2" w:rsidRDefault="00FF5BA2" w:rsidP="008C74A6">
      <w:pPr>
        <w:spacing w:line="360" w:lineRule="auto"/>
        <w:jc w:val="both"/>
        <w:rPr>
          <w:rFonts w:asciiTheme="minorBidi" w:hAnsiTheme="minorBidi"/>
          <w:b/>
          <w:bCs/>
          <w:sz w:val="36"/>
          <w:szCs w:val="36"/>
          <w:vertAlign w:val="subscript"/>
        </w:rPr>
      </w:pPr>
    </w:p>
    <w:p w14:paraId="7838E36C" w14:textId="3979A3D1" w:rsidR="00FF5BA2" w:rsidRDefault="00FF5BA2" w:rsidP="008C74A6">
      <w:pPr>
        <w:spacing w:line="360" w:lineRule="auto"/>
        <w:jc w:val="both"/>
        <w:rPr>
          <w:rFonts w:asciiTheme="minorBidi" w:hAnsiTheme="minorBidi"/>
          <w:b/>
          <w:bCs/>
          <w:sz w:val="36"/>
          <w:szCs w:val="36"/>
          <w:vertAlign w:val="subscript"/>
        </w:rPr>
      </w:pPr>
    </w:p>
    <w:p w14:paraId="0A8E4CE4" w14:textId="77777777" w:rsidR="00FF5BA2" w:rsidRPr="00FF5BA2" w:rsidRDefault="00FF5BA2" w:rsidP="008C74A6">
      <w:pPr>
        <w:spacing w:line="360" w:lineRule="auto"/>
        <w:jc w:val="both"/>
        <w:rPr>
          <w:rFonts w:asciiTheme="minorBidi" w:hAnsiTheme="minorBidi"/>
          <w:b/>
          <w:bCs/>
          <w:sz w:val="36"/>
          <w:szCs w:val="36"/>
        </w:rPr>
      </w:pPr>
    </w:p>
    <w:p w14:paraId="7BE0AF7F" w14:textId="6A6829D3" w:rsidR="008C74A6" w:rsidRPr="00FF5BA2" w:rsidRDefault="008C74A6" w:rsidP="008C74A6">
      <w:pPr>
        <w:spacing w:line="360" w:lineRule="auto"/>
        <w:jc w:val="center"/>
        <w:rPr>
          <w:rFonts w:asciiTheme="minorBidi" w:hAnsiTheme="minorBidi"/>
          <w:b/>
          <w:bCs/>
          <w:sz w:val="44"/>
          <w:szCs w:val="44"/>
        </w:rPr>
      </w:pPr>
      <w:r w:rsidRPr="00FF5BA2">
        <w:rPr>
          <w:rFonts w:asciiTheme="minorBidi" w:hAnsiTheme="minorBidi"/>
          <w:b/>
          <w:bCs/>
          <w:sz w:val="44"/>
          <w:szCs w:val="44"/>
        </w:rPr>
        <w:lastRenderedPageBreak/>
        <w:t>II. Why Does God Expect You to Be a Steward?</w:t>
      </w:r>
    </w:p>
    <w:p w14:paraId="39197219" w14:textId="2D5E514B" w:rsidR="008C74A6" w:rsidRPr="00FF5BA2" w:rsidRDefault="008C74A6" w:rsidP="008C74A6">
      <w:pPr>
        <w:spacing w:line="360" w:lineRule="auto"/>
        <w:jc w:val="both"/>
        <w:rPr>
          <w:rFonts w:asciiTheme="minorBidi" w:hAnsiTheme="minorBidi"/>
          <w:b/>
          <w:bCs/>
          <w:sz w:val="36"/>
          <w:szCs w:val="36"/>
        </w:rPr>
      </w:pPr>
      <w:r w:rsidRPr="00FF5BA2">
        <w:rPr>
          <w:rFonts w:asciiTheme="minorBidi" w:hAnsiTheme="minorBidi"/>
          <w:b/>
          <w:bCs/>
          <w:sz w:val="36"/>
          <w:szCs w:val="36"/>
        </w:rPr>
        <w:t>Why does God expect you to be a steward?</w:t>
      </w:r>
      <w:r w:rsidR="00757EA4" w:rsidRPr="00FF5BA2">
        <w:rPr>
          <w:rFonts w:asciiTheme="minorBidi" w:hAnsiTheme="minorBidi"/>
          <w:b/>
          <w:bCs/>
          <w:sz w:val="36"/>
          <w:szCs w:val="36"/>
        </w:rPr>
        <w:t xml:space="preserve"> </w:t>
      </w:r>
      <w:r w:rsidR="00757EA4" w:rsidRPr="00FF5BA2">
        <w:rPr>
          <w:rFonts w:asciiTheme="minorBidi" w:hAnsiTheme="minorBidi"/>
          <w:b/>
          <w:bCs/>
          <w:sz w:val="36"/>
          <w:szCs w:val="36"/>
          <w:vertAlign w:val="subscript"/>
        </w:rPr>
        <w:t>20</w:t>
      </w:r>
    </w:p>
    <w:p w14:paraId="16618776" w14:textId="76081DF8" w:rsidR="00757EA4" w:rsidRPr="00FF5BA2" w:rsidRDefault="00757EA4" w:rsidP="008C74A6">
      <w:pPr>
        <w:spacing w:line="360" w:lineRule="auto"/>
        <w:jc w:val="both"/>
        <w:rPr>
          <w:rFonts w:asciiTheme="minorBidi" w:hAnsiTheme="minorBidi"/>
          <w:b/>
          <w:bCs/>
          <w:sz w:val="36"/>
          <w:szCs w:val="36"/>
        </w:rPr>
      </w:pPr>
      <w:r w:rsidRPr="00FF5BA2">
        <w:rPr>
          <w:rFonts w:asciiTheme="minorBidi" w:hAnsiTheme="minorBidi"/>
          <w:b/>
          <w:bCs/>
          <w:color w:val="006600"/>
          <w:sz w:val="36"/>
          <w:szCs w:val="36"/>
        </w:rPr>
        <w:t>God owns everything</w:t>
      </w:r>
      <w:r w:rsidRPr="00FF5BA2">
        <w:rPr>
          <w:rFonts w:asciiTheme="minorBidi" w:hAnsiTheme="minorBidi"/>
          <w:b/>
          <w:bCs/>
          <w:sz w:val="36"/>
          <w:szCs w:val="36"/>
        </w:rPr>
        <w:t>. He created it and, therefore, everything belongs to Him.</w:t>
      </w:r>
      <w:r w:rsidR="006925F2" w:rsidRPr="00FF5BA2">
        <w:rPr>
          <w:rFonts w:asciiTheme="minorBidi" w:hAnsiTheme="minorBidi"/>
          <w:b/>
          <w:bCs/>
          <w:sz w:val="36"/>
          <w:szCs w:val="36"/>
        </w:rPr>
        <w:t xml:space="preserve"> </w:t>
      </w:r>
      <w:r w:rsidR="006925F2" w:rsidRPr="00FF5BA2">
        <w:rPr>
          <w:rFonts w:asciiTheme="minorBidi" w:hAnsiTheme="minorBidi"/>
          <w:b/>
          <w:bCs/>
          <w:sz w:val="36"/>
          <w:szCs w:val="36"/>
          <w:vertAlign w:val="subscript"/>
        </w:rPr>
        <w:t>21</w:t>
      </w:r>
    </w:p>
    <w:p w14:paraId="3072A2AA" w14:textId="3A88D853" w:rsidR="006925F2" w:rsidRPr="00FF5BA2" w:rsidRDefault="006925F2" w:rsidP="006925F2">
      <w:pPr>
        <w:spacing w:line="360" w:lineRule="auto"/>
        <w:jc w:val="both"/>
        <w:rPr>
          <w:rFonts w:asciiTheme="minorBidi" w:hAnsiTheme="minorBidi"/>
          <w:b/>
          <w:bCs/>
          <w:sz w:val="36"/>
          <w:szCs w:val="36"/>
        </w:rPr>
      </w:pPr>
      <w:r w:rsidRPr="00FF5BA2">
        <w:rPr>
          <w:rFonts w:asciiTheme="minorBidi" w:hAnsiTheme="minorBidi"/>
          <w:b/>
          <w:bCs/>
          <w:sz w:val="36"/>
          <w:szCs w:val="36"/>
        </w:rPr>
        <w:t xml:space="preserve">He owns the world. </w:t>
      </w:r>
      <w:r w:rsidRPr="00FF5BA2">
        <w:rPr>
          <w:rStyle w:val="FootnoteReference"/>
          <w:rFonts w:asciiTheme="minorBidi" w:hAnsiTheme="minorBidi"/>
          <w:b/>
          <w:bCs/>
          <w:sz w:val="36"/>
          <w:szCs w:val="36"/>
        </w:rPr>
        <w:footnoteReference w:id="2"/>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22</w:t>
      </w:r>
      <w:r w:rsidRPr="00FF5BA2">
        <w:rPr>
          <w:rFonts w:asciiTheme="minorBidi" w:hAnsiTheme="minorBidi"/>
          <w:b/>
          <w:bCs/>
          <w:sz w:val="36"/>
          <w:szCs w:val="36"/>
        </w:rPr>
        <w:t xml:space="preserve"> He owns you! </w:t>
      </w:r>
      <w:r w:rsidRPr="00FF5BA2">
        <w:rPr>
          <w:rStyle w:val="FootnoteReference"/>
          <w:rFonts w:asciiTheme="minorBidi" w:hAnsiTheme="minorBidi"/>
          <w:b/>
          <w:bCs/>
          <w:sz w:val="36"/>
          <w:szCs w:val="36"/>
        </w:rPr>
        <w:footnoteReference w:id="3"/>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23</w:t>
      </w:r>
      <w:r w:rsidRPr="00FF5BA2">
        <w:rPr>
          <w:rFonts w:asciiTheme="minorBidi" w:hAnsiTheme="minorBidi"/>
          <w:b/>
          <w:bCs/>
          <w:sz w:val="36"/>
          <w:szCs w:val="36"/>
        </w:rPr>
        <w:t xml:space="preserve"> So, He also owns everything you possess! In response to this, the writer of Chronicles in the Old Testament would say, </w:t>
      </w:r>
      <w:r w:rsidRPr="00FF5BA2">
        <w:rPr>
          <w:rFonts w:asciiTheme="minorBidi" w:hAnsiTheme="minorBidi"/>
          <w:b/>
          <w:bCs/>
          <w:color w:val="943634" w:themeColor="accent2" w:themeShade="BF"/>
          <w:sz w:val="36"/>
          <w:szCs w:val="36"/>
        </w:rPr>
        <w:t xml:space="preserve">But who am I, and who are my people, that we should be able to give as generously as this? </w:t>
      </w:r>
      <w:r w:rsidRPr="00FF5BA2">
        <w:rPr>
          <w:rFonts w:asciiTheme="minorBidi" w:hAnsiTheme="minorBidi"/>
          <w:b/>
          <w:bCs/>
          <w:color w:val="943634" w:themeColor="accent2" w:themeShade="BF"/>
          <w:sz w:val="36"/>
          <w:szCs w:val="36"/>
          <w:u w:val="single"/>
        </w:rPr>
        <w:t>Everything comes from you</w:t>
      </w:r>
      <w:r w:rsidRPr="00FF5BA2">
        <w:rPr>
          <w:rFonts w:asciiTheme="minorBidi" w:hAnsiTheme="minorBidi"/>
          <w:b/>
          <w:bCs/>
          <w:color w:val="943634" w:themeColor="accent2" w:themeShade="BF"/>
          <w:sz w:val="36"/>
          <w:szCs w:val="36"/>
        </w:rPr>
        <w:t>, and we have given you only what comes from your hand</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24</w:t>
      </w:r>
    </w:p>
    <w:p w14:paraId="2EDFAB24" w14:textId="3E0417BA" w:rsidR="006925F2" w:rsidRPr="00FF5BA2" w:rsidRDefault="006925F2" w:rsidP="006925F2">
      <w:pPr>
        <w:spacing w:line="360" w:lineRule="auto"/>
        <w:jc w:val="both"/>
        <w:rPr>
          <w:rFonts w:asciiTheme="minorBidi" w:hAnsiTheme="minorBidi"/>
          <w:b/>
          <w:bCs/>
          <w:sz w:val="36"/>
          <w:szCs w:val="36"/>
        </w:rPr>
      </w:pPr>
      <w:r w:rsidRPr="00FF5BA2">
        <w:rPr>
          <w:rFonts w:asciiTheme="minorBidi" w:hAnsiTheme="minorBidi"/>
          <w:b/>
          <w:bCs/>
          <w:sz w:val="36"/>
          <w:szCs w:val="36"/>
        </w:rPr>
        <w:lastRenderedPageBreak/>
        <w:t xml:space="preserve">Since this is true, </w:t>
      </w:r>
      <w:r w:rsidRPr="00FF5BA2">
        <w:rPr>
          <w:rFonts w:asciiTheme="minorBidi" w:hAnsiTheme="minorBidi"/>
          <w:b/>
          <w:bCs/>
          <w:color w:val="006600"/>
          <w:sz w:val="36"/>
          <w:szCs w:val="36"/>
        </w:rPr>
        <w:t>God holds each of you accountable for your stewardship</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25</w:t>
      </w:r>
      <w:r w:rsidRPr="00FF5BA2">
        <w:rPr>
          <w:rFonts w:asciiTheme="minorBidi" w:hAnsiTheme="minorBidi"/>
          <w:b/>
          <w:bCs/>
          <w:sz w:val="36"/>
          <w:szCs w:val="36"/>
        </w:rPr>
        <w:t xml:space="preserve"> Did you know that He holds you accountable for the very words you speak? </w:t>
      </w:r>
      <w:r w:rsidRPr="00FF5BA2">
        <w:rPr>
          <w:rStyle w:val="FootnoteReference"/>
          <w:rFonts w:asciiTheme="minorBidi" w:hAnsiTheme="minorBidi"/>
          <w:b/>
          <w:bCs/>
          <w:sz w:val="36"/>
          <w:szCs w:val="36"/>
        </w:rPr>
        <w:footnoteReference w:id="4"/>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26</w:t>
      </w:r>
    </w:p>
    <w:p w14:paraId="581C97C1" w14:textId="77777777" w:rsidR="00FE7D66" w:rsidRPr="00FF5BA2" w:rsidRDefault="006925F2" w:rsidP="006925F2">
      <w:pPr>
        <w:spacing w:line="360" w:lineRule="auto"/>
        <w:jc w:val="both"/>
        <w:rPr>
          <w:rFonts w:asciiTheme="minorBidi" w:hAnsiTheme="minorBidi"/>
          <w:b/>
          <w:bCs/>
          <w:sz w:val="36"/>
          <w:szCs w:val="36"/>
        </w:rPr>
      </w:pPr>
      <w:r w:rsidRPr="00FF5BA2">
        <w:rPr>
          <w:rFonts w:asciiTheme="minorBidi" w:hAnsiTheme="minorBidi"/>
          <w:b/>
          <w:bCs/>
          <w:sz w:val="36"/>
          <w:szCs w:val="36"/>
        </w:rPr>
        <w:t>A person who puts all his efforts into accumulating possessions for himself is called a fool!</w:t>
      </w:r>
      <w:r w:rsidR="00FE7D66" w:rsidRPr="00FF5BA2">
        <w:rPr>
          <w:rFonts w:asciiTheme="minorBidi" w:hAnsiTheme="minorBidi"/>
          <w:b/>
          <w:bCs/>
          <w:sz w:val="36"/>
          <w:szCs w:val="36"/>
        </w:rPr>
        <w:t xml:space="preserve"> God called the rich farmer that in Luke, chapter 12. </w:t>
      </w:r>
      <w:r w:rsidR="00FE7D66" w:rsidRPr="00FF5BA2">
        <w:rPr>
          <w:rStyle w:val="FootnoteReference"/>
          <w:rFonts w:asciiTheme="minorBidi" w:hAnsiTheme="minorBidi"/>
          <w:b/>
          <w:bCs/>
          <w:sz w:val="36"/>
          <w:szCs w:val="36"/>
        </w:rPr>
        <w:footnoteReference w:id="5"/>
      </w:r>
      <w:r w:rsidR="00FE7D66" w:rsidRPr="00FF5BA2">
        <w:rPr>
          <w:rFonts w:asciiTheme="minorBidi" w:hAnsiTheme="minorBidi"/>
          <w:b/>
          <w:bCs/>
          <w:sz w:val="36"/>
          <w:szCs w:val="36"/>
        </w:rPr>
        <w:t xml:space="preserve"> </w:t>
      </w:r>
      <w:r w:rsidR="00FE7D66" w:rsidRPr="00FF5BA2">
        <w:rPr>
          <w:rFonts w:asciiTheme="minorBidi" w:hAnsiTheme="minorBidi"/>
          <w:b/>
          <w:bCs/>
          <w:sz w:val="36"/>
          <w:szCs w:val="36"/>
          <w:vertAlign w:val="subscript"/>
        </w:rPr>
        <w:t>27</w:t>
      </w:r>
      <w:r w:rsidR="00FE7D66" w:rsidRPr="00FF5BA2">
        <w:rPr>
          <w:rFonts w:asciiTheme="minorBidi" w:hAnsiTheme="minorBidi"/>
          <w:b/>
          <w:bCs/>
          <w:sz w:val="36"/>
          <w:szCs w:val="36"/>
        </w:rPr>
        <w:t xml:space="preserve"> </w:t>
      </w:r>
    </w:p>
    <w:p w14:paraId="3E0F1336" w14:textId="67955C31" w:rsidR="006925F2" w:rsidRPr="00FF5BA2" w:rsidRDefault="00FE7D66" w:rsidP="006925F2">
      <w:pPr>
        <w:spacing w:line="360" w:lineRule="auto"/>
        <w:jc w:val="both"/>
        <w:rPr>
          <w:rFonts w:asciiTheme="minorBidi" w:hAnsiTheme="minorBidi"/>
          <w:b/>
          <w:bCs/>
          <w:sz w:val="36"/>
          <w:szCs w:val="36"/>
        </w:rPr>
      </w:pPr>
      <w:r w:rsidRPr="00FF5BA2">
        <w:rPr>
          <w:rFonts w:asciiTheme="minorBidi" w:hAnsiTheme="minorBidi"/>
          <w:b/>
          <w:bCs/>
          <w:sz w:val="36"/>
          <w:szCs w:val="36"/>
        </w:rPr>
        <w:t xml:space="preserve">A person who doesn’t use the gifts God has given him for the Lord is considered worthless! In the Parable of the Talents the king said to get rid of the worthless steward. </w:t>
      </w:r>
      <w:r w:rsidRPr="00FF5BA2">
        <w:rPr>
          <w:rStyle w:val="FootnoteReference"/>
          <w:rFonts w:asciiTheme="minorBidi" w:hAnsiTheme="minorBidi"/>
          <w:b/>
          <w:bCs/>
          <w:sz w:val="36"/>
          <w:szCs w:val="36"/>
        </w:rPr>
        <w:footnoteReference w:id="6"/>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28</w:t>
      </w:r>
    </w:p>
    <w:p w14:paraId="67FEB504" w14:textId="102870A4" w:rsidR="00FE7D66" w:rsidRDefault="00FE7D66" w:rsidP="006925F2">
      <w:pPr>
        <w:spacing w:line="360" w:lineRule="auto"/>
        <w:jc w:val="both"/>
        <w:rPr>
          <w:rFonts w:asciiTheme="minorBidi" w:hAnsiTheme="minorBidi"/>
          <w:b/>
          <w:bCs/>
          <w:sz w:val="36"/>
          <w:szCs w:val="36"/>
        </w:rPr>
      </w:pPr>
      <w:r w:rsidRPr="00FF5BA2">
        <w:rPr>
          <w:rFonts w:asciiTheme="minorBidi" w:hAnsiTheme="minorBidi"/>
          <w:b/>
          <w:bCs/>
          <w:sz w:val="36"/>
          <w:szCs w:val="36"/>
        </w:rPr>
        <w:t>So . . .</w:t>
      </w:r>
    </w:p>
    <w:p w14:paraId="7A7604B0" w14:textId="1C9ECE39" w:rsidR="00FF5BA2" w:rsidRDefault="00FF5BA2" w:rsidP="006925F2">
      <w:pPr>
        <w:spacing w:line="360" w:lineRule="auto"/>
        <w:jc w:val="both"/>
        <w:rPr>
          <w:rFonts w:asciiTheme="minorBidi" w:hAnsiTheme="minorBidi"/>
          <w:b/>
          <w:bCs/>
          <w:sz w:val="36"/>
          <w:szCs w:val="36"/>
        </w:rPr>
      </w:pPr>
    </w:p>
    <w:p w14:paraId="135A24F8" w14:textId="044903C8" w:rsidR="00FF5BA2" w:rsidRDefault="00FF5BA2" w:rsidP="006925F2">
      <w:pPr>
        <w:spacing w:line="360" w:lineRule="auto"/>
        <w:jc w:val="both"/>
        <w:rPr>
          <w:rFonts w:asciiTheme="minorBidi" w:hAnsiTheme="minorBidi"/>
          <w:b/>
          <w:bCs/>
          <w:sz w:val="36"/>
          <w:szCs w:val="36"/>
        </w:rPr>
      </w:pPr>
    </w:p>
    <w:p w14:paraId="0022C04A" w14:textId="77777777" w:rsidR="00FF5BA2" w:rsidRPr="00FF5BA2" w:rsidRDefault="00FF5BA2" w:rsidP="006925F2">
      <w:pPr>
        <w:spacing w:line="360" w:lineRule="auto"/>
        <w:jc w:val="both"/>
        <w:rPr>
          <w:rFonts w:asciiTheme="minorBidi" w:hAnsiTheme="minorBidi"/>
          <w:b/>
          <w:bCs/>
          <w:sz w:val="36"/>
          <w:szCs w:val="36"/>
        </w:rPr>
      </w:pPr>
    </w:p>
    <w:p w14:paraId="21E14977" w14:textId="77777777" w:rsidR="00FE7D66" w:rsidRPr="00FF5BA2" w:rsidRDefault="00FE7D66" w:rsidP="006925F2">
      <w:pPr>
        <w:spacing w:line="360" w:lineRule="auto"/>
        <w:jc w:val="both"/>
        <w:rPr>
          <w:rFonts w:asciiTheme="minorBidi" w:hAnsiTheme="minorBidi"/>
          <w:b/>
          <w:bCs/>
          <w:sz w:val="36"/>
          <w:szCs w:val="36"/>
        </w:rPr>
      </w:pPr>
    </w:p>
    <w:p w14:paraId="1EB3133E" w14:textId="5ACC315F" w:rsidR="00FE7D66" w:rsidRPr="00FF5BA2" w:rsidRDefault="00FE7D66" w:rsidP="00FE7D66">
      <w:pPr>
        <w:spacing w:line="360" w:lineRule="auto"/>
        <w:jc w:val="center"/>
        <w:rPr>
          <w:rFonts w:asciiTheme="minorBidi" w:hAnsiTheme="minorBidi"/>
          <w:b/>
          <w:bCs/>
          <w:sz w:val="44"/>
          <w:szCs w:val="44"/>
        </w:rPr>
      </w:pPr>
      <w:r w:rsidRPr="00FF5BA2">
        <w:rPr>
          <w:rFonts w:asciiTheme="minorBidi" w:hAnsiTheme="minorBidi"/>
          <w:b/>
          <w:bCs/>
          <w:sz w:val="44"/>
          <w:szCs w:val="44"/>
        </w:rPr>
        <w:lastRenderedPageBreak/>
        <w:t>III. What Does a Good Steward Do?</w:t>
      </w:r>
    </w:p>
    <w:p w14:paraId="668EECDD" w14:textId="28FC9459" w:rsidR="00FE7D66" w:rsidRPr="00FF5BA2" w:rsidRDefault="00FE7D66" w:rsidP="006925F2">
      <w:pPr>
        <w:spacing w:line="360" w:lineRule="auto"/>
        <w:jc w:val="both"/>
        <w:rPr>
          <w:rFonts w:asciiTheme="minorBidi" w:hAnsiTheme="minorBidi"/>
          <w:b/>
          <w:bCs/>
          <w:sz w:val="36"/>
          <w:szCs w:val="36"/>
        </w:rPr>
      </w:pPr>
      <w:r w:rsidRPr="00FF5BA2">
        <w:rPr>
          <w:rFonts w:asciiTheme="minorBidi" w:hAnsiTheme="minorBidi"/>
          <w:b/>
          <w:bCs/>
          <w:sz w:val="36"/>
          <w:szCs w:val="36"/>
        </w:rPr>
        <w:t>What does a good steward do?</w:t>
      </w:r>
      <w:r w:rsidR="006067F1" w:rsidRPr="00FF5BA2">
        <w:rPr>
          <w:rFonts w:asciiTheme="minorBidi" w:hAnsiTheme="minorBidi"/>
          <w:b/>
          <w:bCs/>
          <w:sz w:val="36"/>
          <w:szCs w:val="36"/>
        </w:rPr>
        <w:t xml:space="preserve"> </w:t>
      </w:r>
      <w:r w:rsidR="006067F1" w:rsidRPr="00FF5BA2">
        <w:rPr>
          <w:rFonts w:asciiTheme="minorBidi" w:hAnsiTheme="minorBidi"/>
          <w:b/>
          <w:bCs/>
          <w:sz w:val="36"/>
          <w:szCs w:val="36"/>
          <w:vertAlign w:val="subscript"/>
        </w:rPr>
        <w:t>29</w:t>
      </w:r>
    </w:p>
    <w:p w14:paraId="7CD3DA78" w14:textId="3DE87E31" w:rsidR="006067F1" w:rsidRPr="00FF5BA2" w:rsidRDefault="006067F1" w:rsidP="006925F2">
      <w:pPr>
        <w:spacing w:line="360" w:lineRule="auto"/>
        <w:jc w:val="both"/>
        <w:rPr>
          <w:rFonts w:asciiTheme="minorBidi" w:hAnsiTheme="minorBidi"/>
          <w:b/>
          <w:bCs/>
          <w:sz w:val="36"/>
          <w:szCs w:val="36"/>
        </w:rPr>
      </w:pPr>
      <w:r w:rsidRPr="00FF5BA2">
        <w:rPr>
          <w:rFonts w:asciiTheme="minorBidi" w:hAnsiTheme="minorBidi"/>
          <w:b/>
          <w:bCs/>
          <w:color w:val="006600"/>
          <w:sz w:val="36"/>
          <w:szCs w:val="36"/>
        </w:rPr>
        <w:t>You dedicate everything you possess to the Lord</w:t>
      </w:r>
      <w:r w:rsidRPr="00FF5BA2">
        <w:rPr>
          <w:rFonts w:asciiTheme="minorBidi" w:hAnsiTheme="minorBidi"/>
          <w:b/>
          <w:bCs/>
          <w:sz w:val="36"/>
          <w:szCs w:val="36"/>
        </w:rPr>
        <w:t xml:space="preserve">. </w:t>
      </w:r>
      <w:r w:rsidR="002F7418" w:rsidRPr="00FF5BA2">
        <w:rPr>
          <w:rFonts w:asciiTheme="minorBidi" w:hAnsiTheme="minorBidi"/>
          <w:b/>
          <w:bCs/>
          <w:sz w:val="36"/>
          <w:szCs w:val="36"/>
          <w:vertAlign w:val="subscript"/>
        </w:rPr>
        <w:t>30</w:t>
      </w:r>
      <w:r w:rsidR="002F7418" w:rsidRPr="00FF5BA2">
        <w:rPr>
          <w:rFonts w:asciiTheme="minorBidi" w:hAnsiTheme="minorBidi"/>
          <w:b/>
          <w:bCs/>
          <w:sz w:val="36"/>
          <w:szCs w:val="36"/>
        </w:rPr>
        <w:t xml:space="preserve"> </w:t>
      </w:r>
      <w:r w:rsidRPr="00FF5BA2">
        <w:rPr>
          <w:rFonts w:asciiTheme="minorBidi" w:hAnsiTheme="minorBidi"/>
          <w:b/>
          <w:bCs/>
          <w:sz w:val="36"/>
          <w:szCs w:val="36"/>
        </w:rPr>
        <w:t>If the Lord owns it anyway, you are simply acknowledging His authority over you and everything He lets you control.</w:t>
      </w:r>
      <w:r w:rsidR="00334AD0" w:rsidRPr="00FF5BA2">
        <w:rPr>
          <w:rFonts w:asciiTheme="minorBidi" w:hAnsiTheme="minorBidi"/>
          <w:b/>
          <w:bCs/>
          <w:sz w:val="36"/>
          <w:szCs w:val="36"/>
        </w:rPr>
        <w:t xml:space="preserve"> </w:t>
      </w:r>
      <w:r w:rsidR="002F7418" w:rsidRPr="00FF5BA2">
        <w:rPr>
          <w:rFonts w:asciiTheme="minorBidi" w:hAnsiTheme="minorBidi"/>
          <w:b/>
          <w:bCs/>
          <w:sz w:val="36"/>
          <w:szCs w:val="36"/>
          <w:vertAlign w:val="subscript"/>
        </w:rPr>
        <w:t>31</w:t>
      </w:r>
      <w:r w:rsidR="002F7418" w:rsidRPr="00FF5BA2">
        <w:rPr>
          <w:rFonts w:asciiTheme="minorBidi" w:hAnsiTheme="minorBidi"/>
          <w:b/>
          <w:bCs/>
          <w:sz w:val="36"/>
          <w:szCs w:val="36"/>
        </w:rPr>
        <w:t xml:space="preserve"> </w:t>
      </w:r>
      <w:r w:rsidR="00334AD0" w:rsidRPr="00FF5BA2">
        <w:rPr>
          <w:rFonts w:asciiTheme="minorBidi" w:hAnsiTheme="minorBidi"/>
          <w:b/>
          <w:bCs/>
          <w:sz w:val="36"/>
          <w:szCs w:val="36"/>
        </w:rPr>
        <w:t>I believe that “walking in the Spirit”</w:t>
      </w:r>
      <w:r w:rsidR="002F7418" w:rsidRPr="00FF5BA2">
        <w:rPr>
          <w:rFonts w:asciiTheme="minorBidi" w:hAnsiTheme="minorBidi"/>
          <w:b/>
          <w:bCs/>
          <w:sz w:val="36"/>
          <w:szCs w:val="36"/>
        </w:rPr>
        <w:t xml:space="preserve"> means considering what the Lord Jesus would want to be done in every decision you make. </w:t>
      </w:r>
      <w:r w:rsidR="002F7418" w:rsidRPr="00FF5BA2">
        <w:rPr>
          <w:rFonts w:asciiTheme="minorBidi" w:hAnsiTheme="minorBidi"/>
          <w:b/>
          <w:bCs/>
          <w:sz w:val="36"/>
          <w:szCs w:val="36"/>
          <w:vertAlign w:val="subscript"/>
        </w:rPr>
        <w:t>32</w:t>
      </w:r>
    </w:p>
    <w:p w14:paraId="1B3DE5BC" w14:textId="57D28E27" w:rsidR="002F7418" w:rsidRPr="00FF5BA2" w:rsidRDefault="002F7418" w:rsidP="006925F2">
      <w:pPr>
        <w:spacing w:line="360" w:lineRule="auto"/>
        <w:jc w:val="both"/>
        <w:rPr>
          <w:rFonts w:asciiTheme="minorBidi" w:hAnsiTheme="minorBidi"/>
          <w:b/>
          <w:bCs/>
          <w:sz w:val="36"/>
          <w:szCs w:val="36"/>
        </w:rPr>
      </w:pPr>
      <w:r w:rsidRPr="00FF5BA2">
        <w:rPr>
          <w:rFonts w:asciiTheme="minorBidi" w:hAnsiTheme="minorBidi"/>
          <w:b/>
          <w:bCs/>
          <w:sz w:val="36"/>
          <w:szCs w:val="36"/>
        </w:rPr>
        <w:t xml:space="preserve">So, </w:t>
      </w:r>
      <w:r w:rsidRPr="00FF5BA2">
        <w:rPr>
          <w:rFonts w:asciiTheme="minorBidi" w:hAnsiTheme="minorBidi"/>
          <w:b/>
          <w:bCs/>
          <w:color w:val="006600"/>
          <w:sz w:val="36"/>
          <w:szCs w:val="36"/>
        </w:rPr>
        <w:t>use wisdom in your spending</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33</w:t>
      </w:r>
      <w:r w:rsidRPr="00FF5BA2">
        <w:rPr>
          <w:rFonts w:asciiTheme="minorBidi" w:hAnsiTheme="minorBidi"/>
          <w:b/>
          <w:bCs/>
          <w:sz w:val="36"/>
          <w:szCs w:val="36"/>
        </w:rPr>
        <w:t xml:space="preserve"> Invest wisely and cautiously to </w:t>
      </w:r>
      <w:r w:rsidRPr="00FF5BA2">
        <w:rPr>
          <w:rFonts w:asciiTheme="minorBidi" w:hAnsiTheme="minorBidi"/>
          <w:b/>
          <w:bCs/>
          <w:sz w:val="36"/>
          <w:szCs w:val="36"/>
          <w:u w:val="single"/>
        </w:rPr>
        <w:t>get a return</w:t>
      </w:r>
      <w:r w:rsidRPr="00FF5BA2">
        <w:rPr>
          <w:rFonts w:asciiTheme="minorBidi" w:hAnsiTheme="minorBidi"/>
          <w:b/>
          <w:bCs/>
          <w:sz w:val="36"/>
          <w:szCs w:val="36"/>
        </w:rPr>
        <w:t xml:space="preserve"> on your money. </w:t>
      </w:r>
      <w:r w:rsidRPr="00FF5BA2">
        <w:rPr>
          <w:rFonts w:asciiTheme="minorBidi" w:hAnsiTheme="minorBidi"/>
          <w:b/>
          <w:bCs/>
          <w:sz w:val="36"/>
          <w:szCs w:val="36"/>
          <w:vertAlign w:val="subscript"/>
        </w:rPr>
        <w:t>34</w:t>
      </w:r>
    </w:p>
    <w:p w14:paraId="43A44276" w14:textId="79027A96" w:rsidR="002F7418" w:rsidRPr="00FF5BA2" w:rsidRDefault="002F7418"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Remain debt free as long as you can. </w:t>
      </w:r>
      <w:r w:rsidRPr="00FF5BA2">
        <w:rPr>
          <w:rFonts w:asciiTheme="minorBidi" w:hAnsiTheme="minorBidi"/>
          <w:b/>
          <w:bCs/>
          <w:color w:val="943634" w:themeColor="accent2" w:themeShade="BF"/>
          <w:sz w:val="36"/>
          <w:szCs w:val="36"/>
          <w:u w:val="single"/>
        </w:rPr>
        <w:t>Let no debt remain outstanding</w:t>
      </w:r>
      <w:r w:rsidRPr="00FF5BA2">
        <w:rPr>
          <w:rFonts w:asciiTheme="minorBidi" w:hAnsiTheme="minorBidi"/>
          <w:b/>
          <w:bCs/>
          <w:color w:val="943634" w:themeColor="accent2" w:themeShade="BF"/>
          <w:sz w:val="36"/>
          <w:szCs w:val="36"/>
        </w:rPr>
        <w:t xml:space="preserve">, except the continuing debt to love one another . . . </w:t>
      </w:r>
      <w:r w:rsidRPr="00FF5BA2">
        <w:rPr>
          <w:rFonts w:asciiTheme="minorBidi" w:hAnsiTheme="minorBidi"/>
          <w:b/>
          <w:bCs/>
          <w:sz w:val="36"/>
          <w:szCs w:val="36"/>
        </w:rPr>
        <w:t xml:space="preserve">. </w:t>
      </w:r>
      <w:r w:rsidRPr="00FF5BA2">
        <w:rPr>
          <w:rStyle w:val="FootnoteReference"/>
          <w:rFonts w:asciiTheme="minorBidi" w:hAnsiTheme="minorBidi"/>
          <w:b/>
          <w:bCs/>
          <w:sz w:val="36"/>
          <w:szCs w:val="36"/>
        </w:rPr>
        <w:footnoteReference w:id="7"/>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35</w:t>
      </w:r>
    </w:p>
    <w:p w14:paraId="6F25D7EE" w14:textId="793E2ADD" w:rsidR="002F7418" w:rsidRPr="00FF5BA2" w:rsidRDefault="002F7418"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Let me give you some </w:t>
      </w:r>
      <w:r w:rsidRPr="00FF5BA2">
        <w:rPr>
          <w:rFonts w:asciiTheme="minorBidi" w:hAnsiTheme="minorBidi"/>
          <w:b/>
          <w:bCs/>
          <w:color w:val="006600"/>
          <w:sz w:val="36"/>
          <w:szCs w:val="36"/>
        </w:rPr>
        <w:t>steps you can use to achieve biblical stewardship</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36</w:t>
      </w:r>
    </w:p>
    <w:p w14:paraId="60FF5360" w14:textId="493B490F" w:rsidR="002F7418" w:rsidRPr="00FF5BA2" w:rsidRDefault="002F7418"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1. Decide </w:t>
      </w:r>
      <w:r w:rsidRPr="00FF5BA2">
        <w:rPr>
          <w:rFonts w:asciiTheme="minorBidi" w:hAnsiTheme="minorBidi"/>
          <w:b/>
          <w:bCs/>
          <w:color w:val="006600"/>
          <w:sz w:val="36"/>
          <w:szCs w:val="36"/>
        </w:rPr>
        <w:t>not to go into debt</w:t>
      </w:r>
      <w:r w:rsidRPr="00FF5BA2">
        <w:rPr>
          <w:rFonts w:asciiTheme="minorBidi" w:hAnsiTheme="minorBidi"/>
          <w:b/>
          <w:bCs/>
          <w:sz w:val="36"/>
          <w:szCs w:val="36"/>
        </w:rPr>
        <w:t xml:space="preserve"> for a </w:t>
      </w:r>
      <w:r w:rsidR="00E50754" w:rsidRPr="00FF5BA2">
        <w:rPr>
          <w:rFonts w:asciiTheme="minorBidi" w:hAnsiTheme="minorBidi"/>
          <w:b/>
          <w:bCs/>
          <w:sz w:val="36"/>
          <w:szCs w:val="36"/>
        </w:rPr>
        <w:t>depreciable</w:t>
      </w:r>
      <w:r w:rsidRPr="00FF5BA2">
        <w:rPr>
          <w:rFonts w:asciiTheme="minorBidi" w:hAnsiTheme="minorBidi"/>
          <w:b/>
          <w:bCs/>
          <w:sz w:val="36"/>
          <w:szCs w:val="36"/>
        </w:rPr>
        <w:t xml:space="preserve"> item.</w:t>
      </w:r>
      <w:r w:rsidR="00753718" w:rsidRPr="00FF5BA2">
        <w:rPr>
          <w:rFonts w:asciiTheme="minorBidi" w:hAnsiTheme="minorBidi"/>
          <w:b/>
          <w:bCs/>
          <w:sz w:val="36"/>
          <w:szCs w:val="36"/>
        </w:rPr>
        <w:t xml:space="preserve"> Mortgages and </w:t>
      </w:r>
      <w:r w:rsidR="00E50754" w:rsidRPr="00FF5BA2">
        <w:rPr>
          <w:rFonts w:asciiTheme="minorBidi" w:hAnsiTheme="minorBidi"/>
          <w:b/>
          <w:bCs/>
          <w:sz w:val="36"/>
          <w:szCs w:val="36"/>
        </w:rPr>
        <w:t>money-making</w:t>
      </w:r>
      <w:r w:rsidR="00753718" w:rsidRPr="00FF5BA2">
        <w:rPr>
          <w:rFonts w:asciiTheme="minorBidi" w:hAnsiTheme="minorBidi"/>
          <w:b/>
          <w:bCs/>
          <w:sz w:val="36"/>
          <w:szCs w:val="36"/>
        </w:rPr>
        <w:t xml:space="preserve"> investments are the exceptions.</w:t>
      </w:r>
      <w:r w:rsidRPr="00FF5BA2">
        <w:rPr>
          <w:rFonts w:asciiTheme="minorBidi" w:hAnsiTheme="minorBidi"/>
          <w:b/>
          <w:bCs/>
          <w:sz w:val="36"/>
          <w:szCs w:val="36"/>
        </w:rPr>
        <w:t xml:space="preserve"> </w:t>
      </w:r>
      <w:r w:rsidRPr="00FF5BA2">
        <w:rPr>
          <w:rFonts w:asciiTheme="minorBidi" w:hAnsiTheme="minorBidi"/>
          <w:b/>
          <w:bCs/>
          <w:sz w:val="36"/>
          <w:szCs w:val="36"/>
          <w:vertAlign w:val="subscript"/>
        </w:rPr>
        <w:t>37</w:t>
      </w:r>
    </w:p>
    <w:p w14:paraId="4FD7A62C" w14:textId="1D00EB50" w:rsidR="002F7418" w:rsidRPr="00FF5BA2" w:rsidRDefault="002F7418" w:rsidP="002F7418">
      <w:pPr>
        <w:spacing w:line="360" w:lineRule="auto"/>
        <w:jc w:val="both"/>
        <w:rPr>
          <w:rFonts w:asciiTheme="minorBidi" w:hAnsiTheme="minorBidi"/>
          <w:b/>
          <w:bCs/>
          <w:sz w:val="36"/>
          <w:szCs w:val="36"/>
        </w:rPr>
      </w:pPr>
      <w:r w:rsidRPr="00FF5BA2">
        <w:rPr>
          <w:rFonts w:asciiTheme="minorBidi" w:hAnsiTheme="minorBidi"/>
          <w:b/>
          <w:bCs/>
          <w:sz w:val="36"/>
          <w:szCs w:val="36"/>
        </w:rPr>
        <w:lastRenderedPageBreak/>
        <w:t xml:space="preserve">2. </w:t>
      </w:r>
      <w:r w:rsidRPr="00FF5BA2">
        <w:rPr>
          <w:rFonts w:asciiTheme="minorBidi" w:hAnsiTheme="minorBidi"/>
          <w:b/>
          <w:bCs/>
          <w:color w:val="006600"/>
          <w:sz w:val="36"/>
          <w:szCs w:val="36"/>
        </w:rPr>
        <w:t>Pay off current debt</w:t>
      </w:r>
      <w:r w:rsidRPr="00FF5BA2">
        <w:rPr>
          <w:rFonts w:asciiTheme="minorBidi" w:hAnsiTheme="minorBidi"/>
          <w:b/>
          <w:bCs/>
          <w:sz w:val="36"/>
          <w:szCs w:val="36"/>
        </w:rPr>
        <w:t xml:space="preserve"> as soon as you possibly can. </w:t>
      </w:r>
      <w:r w:rsidRPr="00FF5BA2">
        <w:rPr>
          <w:rFonts w:asciiTheme="minorBidi" w:hAnsiTheme="minorBidi"/>
          <w:b/>
          <w:bCs/>
          <w:sz w:val="36"/>
          <w:szCs w:val="36"/>
          <w:vertAlign w:val="subscript"/>
        </w:rPr>
        <w:t>38</w:t>
      </w:r>
    </w:p>
    <w:p w14:paraId="47502E1C" w14:textId="4E165246" w:rsidR="002F7418" w:rsidRPr="00FF5BA2" w:rsidRDefault="002F7418" w:rsidP="002F7418">
      <w:pPr>
        <w:spacing w:line="360" w:lineRule="auto"/>
        <w:jc w:val="both"/>
        <w:rPr>
          <w:rFonts w:asciiTheme="minorBidi" w:hAnsiTheme="minorBidi"/>
          <w:b/>
          <w:bCs/>
          <w:sz w:val="36"/>
          <w:szCs w:val="36"/>
        </w:rPr>
      </w:pPr>
      <w:r w:rsidRPr="00FF5BA2">
        <w:rPr>
          <w:rFonts w:asciiTheme="minorBidi" w:hAnsiTheme="minorBidi"/>
          <w:b/>
          <w:bCs/>
          <w:sz w:val="36"/>
          <w:szCs w:val="36"/>
        </w:rPr>
        <w:t>After you have accomplished this</w:t>
      </w:r>
      <w:r w:rsidR="00753718" w:rsidRPr="00FF5BA2">
        <w:rPr>
          <w:rFonts w:asciiTheme="minorBidi" w:hAnsiTheme="minorBidi"/>
          <w:b/>
          <w:bCs/>
          <w:sz w:val="36"/>
          <w:szCs w:val="36"/>
        </w:rPr>
        <w:t xml:space="preserve">, what do you do with the money when the debt is paid off? This is Thomason’s opinion, so take it for what it’s worth. </w:t>
      </w:r>
      <w:r w:rsidR="00753718" w:rsidRPr="00FF5BA2">
        <w:rPr>
          <w:rFonts w:asciiTheme="minorBidi" w:hAnsiTheme="minorBidi"/>
          <w:b/>
          <w:bCs/>
          <w:sz w:val="36"/>
          <w:szCs w:val="36"/>
          <w:vertAlign w:val="subscript"/>
        </w:rPr>
        <w:t>39</w:t>
      </w:r>
    </w:p>
    <w:p w14:paraId="51504151" w14:textId="48F80BDD" w:rsidR="00753718" w:rsidRPr="00FF5BA2" w:rsidRDefault="004F6270"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1. </w:t>
      </w:r>
      <w:r w:rsidR="00753718" w:rsidRPr="00FF5BA2">
        <w:rPr>
          <w:rFonts w:asciiTheme="minorBidi" w:hAnsiTheme="minorBidi"/>
          <w:b/>
          <w:bCs/>
          <w:color w:val="006600"/>
          <w:sz w:val="36"/>
          <w:szCs w:val="36"/>
        </w:rPr>
        <w:t>Put half into a savings account</w:t>
      </w:r>
      <w:r w:rsidR="00753718" w:rsidRPr="00FF5BA2">
        <w:rPr>
          <w:rFonts w:asciiTheme="minorBidi" w:hAnsiTheme="minorBidi"/>
          <w:b/>
          <w:bCs/>
          <w:sz w:val="36"/>
          <w:szCs w:val="36"/>
        </w:rPr>
        <w:t xml:space="preserve"> so you can pay cash up front for the next big purchase. You really have to have patience </w:t>
      </w:r>
      <w:r w:rsidR="00E50754" w:rsidRPr="00FF5BA2">
        <w:rPr>
          <w:rFonts w:asciiTheme="minorBidi" w:hAnsiTheme="minorBidi"/>
          <w:b/>
          <w:bCs/>
          <w:sz w:val="36"/>
          <w:szCs w:val="36"/>
        </w:rPr>
        <w:t>here,</w:t>
      </w:r>
      <w:r w:rsidR="00753718" w:rsidRPr="00FF5BA2">
        <w:rPr>
          <w:rFonts w:asciiTheme="minorBidi" w:hAnsiTheme="minorBidi"/>
          <w:b/>
          <w:bCs/>
          <w:sz w:val="36"/>
          <w:szCs w:val="36"/>
        </w:rPr>
        <w:t xml:space="preserve"> but you can do it with the Lord’s strength. </w:t>
      </w:r>
    </w:p>
    <w:p w14:paraId="495F2637" w14:textId="6BD66AEB" w:rsidR="00753718" w:rsidRPr="00FF5BA2" w:rsidRDefault="00753718"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I confess to you that I purchased an automobile last year that I really wanted. We are making monthly payments and paying interest on that </w:t>
      </w:r>
      <w:r w:rsidR="00E50754" w:rsidRPr="00FF5BA2">
        <w:rPr>
          <w:rFonts w:asciiTheme="minorBidi" w:hAnsiTheme="minorBidi"/>
          <w:b/>
          <w:bCs/>
          <w:sz w:val="36"/>
          <w:szCs w:val="36"/>
        </w:rPr>
        <w:t>privilege</w:t>
      </w:r>
      <w:r w:rsidRPr="00FF5BA2">
        <w:rPr>
          <w:rFonts w:asciiTheme="minorBidi" w:hAnsiTheme="minorBidi"/>
          <w:b/>
          <w:bCs/>
          <w:sz w:val="36"/>
          <w:szCs w:val="36"/>
        </w:rPr>
        <w:t xml:space="preserve">. I grit my teeth every time I write that check! Shame on me! Please don’t yield to that temptation and do what I did. </w:t>
      </w:r>
      <w:r w:rsidRPr="00FF5BA2">
        <w:rPr>
          <w:rFonts w:asciiTheme="minorBidi" w:hAnsiTheme="minorBidi"/>
          <w:b/>
          <w:bCs/>
          <w:sz w:val="36"/>
          <w:szCs w:val="36"/>
          <w:vertAlign w:val="subscript"/>
        </w:rPr>
        <w:t>40</w:t>
      </w:r>
    </w:p>
    <w:p w14:paraId="1EB8F76B" w14:textId="53E3A63C" w:rsidR="004F6270" w:rsidRPr="00FF5BA2" w:rsidRDefault="004F6270"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2. </w:t>
      </w:r>
      <w:r w:rsidR="00753718" w:rsidRPr="00FF5BA2">
        <w:rPr>
          <w:rFonts w:asciiTheme="minorBidi" w:hAnsiTheme="minorBidi"/>
          <w:b/>
          <w:bCs/>
          <w:color w:val="006600"/>
          <w:sz w:val="36"/>
          <w:szCs w:val="36"/>
        </w:rPr>
        <w:t>Put the other half into the offering plate until you reach the tithe!</w:t>
      </w:r>
      <w:r w:rsidRPr="00FF5BA2">
        <w:rPr>
          <w:rFonts w:asciiTheme="minorBidi" w:hAnsiTheme="minorBidi"/>
          <w:b/>
          <w:bCs/>
          <w:sz w:val="36"/>
          <w:szCs w:val="36"/>
        </w:rPr>
        <w:t xml:space="preserve"> You are, technically, robbing God until you do. </w:t>
      </w:r>
      <w:r w:rsidRPr="00FF5BA2">
        <w:rPr>
          <w:rFonts w:asciiTheme="minorBidi" w:hAnsiTheme="minorBidi"/>
          <w:b/>
          <w:bCs/>
          <w:sz w:val="36"/>
          <w:szCs w:val="36"/>
          <w:vertAlign w:val="subscript"/>
        </w:rPr>
        <w:t>41</w:t>
      </w:r>
    </w:p>
    <w:p w14:paraId="2EB406C1" w14:textId="045880B3" w:rsidR="004F6270" w:rsidRPr="00FF5BA2" w:rsidRDefault="004F6270" w:rsidP="004F6270">
      <w:pPr>
        <w:spacing w:line="360" w:lineRule="auto"/>
        <w:jc w:val="both"/>
        <w:rPr>
          <w:rFonts w:asciiTheme="minorBidi" w:hAnsiTheme="minorBidi"/>
          <w:b/>
          <w:bCs/>
          <w:sz w:val="36"/>
          <w:szCs w:val="36"/>
        </w:rPr>
      </w:pPr>
      <w:r w:rsidRPr="00FF5BA2">
        <w:rPr>
          <w:rFonts w:asciiTheme="minorBidi" w:hAnsiTheme="minorBidi"/>
          <w:b/>
          <w:bCs/>
          <w:sz w:val="36"/>
          <w:szCs w:val="36"/>
        </w:rPr>
        <w:t xml:space="preserve">Malachi, chapter 3, verses 8 through 10, puts this pretty bluntly, </w:t>
      </w:r>
      <w:r w:rsidRPr="00FF5BA2">
        <w:rPr>
          <w:rFonts w:asciiTheme="minorBidi" w:hAnsiTheme="minorBidi"/>
          <w:b/>
          <w:bCs/>
          <w:color w:val="943634" w:themeColor="accent2" w:themeShade="BF"/>
          <w:sz w:val="36"/>
          <w:szCs w:val="36"/>
        </w:rPr>
        <w:t>“</w:t>
      </w:r>
      <w:r w:rsidRPr="00FF5BA2">
        <w:rPr>
          <w:rFonts w:asciiTheme="minorBidi" w:hAnsiTheme="minorBidi"/>
          <w:b/>
          <w:bCs/>
          <w:color w:val="943634" w:themeColor="accent2" w:themeShade="BF"/>
          <w:sz w:val="36"/>
          <w:szCs w:val="36"/>
          <w:u w:val="single"/>
        </w:rPr>
        <w:t>Will a man rob God</w:t>
      </w:r>
      <w:r w:rsidRPr="00FF5BA2">
        <w:rPr>
          <w:rFonts w:asciiTheme="minorBidi" w:hAnsiTheme="minorBidi"/>
          <w:b/>
          <w:bCs/>
          <w:color w:val="943634" w:themeColor="accent2" w:themeShade="BF"/>
          <w:sz w:val="36"/>
          <w:szCs w:val="36"/>
        </w:rPr>
        <w:t xml:space="preserve">? Yet you rob me. </w:t>
      </w:r>
      <w:r w:rsidRPr="00FF5BA2">
        <w:rPr>
          <w:rFonts w:asciiTheme="minorBidi" w:hAnsiTheme="minorBidi"/>
          <w:b/>
          <w:bCs/>
          <w:color w:val="943634" w:themeColor="accent2" w:themeShade="BF"/>
          <w:sz w:val="36"/>
          <w:szCs w:val="36"/>
        </w:rPr>
        <w:lastRenderedPageBreak/>
        <w:t>“But you ask, ‘How do we rob you?’ “</w:t>
      </w:r>
      <w:r w:rsidRPr="00FF5BA2">
        <w:rPr>
          <w:rFonts w:asciiTheme="minorBidi" w:hAnsiTheme="minorBidi"/>
          <w:b/>
          <w:bCs/>
          <w:color w:val="943634" w:themeColor="accent2" w:themeShade="BF"/>
          <w:sz w:val="36"/>
          <w:szCs w:val="36"/>
          <w:u w:val="single"/>
        </w:rPr>
        <w:t>In tithes and offerings</w:t>
      </w:r>
      <w:r w:rsidRPr="00FF5BA2">
        <w:rPr>
          <w:rFonts w:asciiTheme="minorBidi" w:hAnsiTheme="minorBidi"/>
          <w:b/>
          <w:bCs/>
          <w:color w:val="943634" w:themeColor="accent2" w:themeShade="BF"/>
          <w:sz w:val="36"/>
          <w:szCs w:val="36"/>
        </w:rPr>
        <w:t xml:space="preserve">. You are under a curse — the whole nation of you — </w:t>
      </w:r>
      <w:r w:rsidRPr="00FF5BA2">
        <w:rPr>
          <w:rFonts w:asciiTheme="minorBidi" w:hAnsiTheme="minorBidi"/>
          <w:b/>
          <w:bCs/>
          <w:color w:val="943634" w:themeColor="accent2" w:themeShade="BF"/>
          <w:sz w:val="36"/>
          <w:szCs w:val="36"/>
          <w:u w:val="single"/>
        </w:rPr>
        <w:t>because you are robbing me</w:t>
      </w:r>
      <w:r w:rsidRPr="00FF5BA2">
        <w:rPr>
          <w:rFonts w:asciiTheme="minorBidi" w:hAnsiTheme="minorBidi"/>
          <w:b/>
          <w:bCs/>
          <w:color w:val="943634" w:themeColor="accent2" w:themeShade="BF"/>
          <w:sz w:val="36"/>
          <w:szCs w:val="36"/>
        </w:rPr>
        <w:t xml:space="preserve">. </w:t>
      </w:r>
      <w:r w:rsidRPr="00FF5BA2">
        <w:rPr>
          <w:rFonts w:asciiTheme="minorBidi" w:hAnsiTheme="minorBidi"/>
          <w:b/>
          <w:bCs/>
          <w:color w:val="943634" w:themeColor="accent2" w:themeShade="BF"/>
          <w:sz w:val="36"/>
          <w:szCs w:val="36"/>
          <w:u w:val="single"/>
        </w:rPr>
        <w:t>Bring the whole tithe</w:t>
      </w:r>
      <w:r w:rsidRPr="00FF5BA2">
        <w:rPr>
          <w:rFonts w:asciiTheme="minorBidi" w:hAnsiTheme="minorBidi"/>
          <w:b/>
          <w:bCs/>
          <w:color w:val="943634" w:themeColor="accent2" w:themeShade="BF"/>
          <w:sz w:val="36"/>
          <w:szCs w:val="36"/>
        </w:rPr>
        <w:t xml:space="preserve"> into the storehouse, that there may be food in my house. Test me in this,” says the LORD Almighty, “and see if I will not throw open the floodgates of heaven and pour out so much blessing that you will not have room enough for it”.</w:t>
      </w:r>
    </w:p>
    <w:p w14:paraId="131465B0" w14:textId="77777777" w:rsidR="004F6270" w:rsidRPr="00FF5BA2" w:rsidRDefault="004F6270"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I know every theologian has a different opinion about this. The Old Testament law and systems were made obsolete when they were replaced by the New Covenant. The tithe was a requirement of the law! No place in the New Testament is a giving standard like that provided. </w:t>
      </w:r>
    </w:p>
    <w:p w14:paraId="5BC74D47" w14:textId="20EF7087" w:rsidR="00753718" w:rsidRPr="00FF5BA2" w:rsidRDefault="004F6270" w:rsidP="002F7418">
      <w:pPr>
        <w:spacing w:line="360" w:lineRule="auto"/>
        <w:jc w:val="both"/>
        <w:rPr>
          <w:rFonts w:asciiTheme="minorBidi" w:hAnsiTheme="minorBidi"/>
          <w:b/>
          <w:bCs/>
          <w:sz w:val="36"/>
          <w:szCs w:val="36"/>
          <w:vertAlign w:val="subscript"/>
        </w:rPr>
      </w:pPr>
      <w:r w:rsidRPr="00FF5BA2">
        <w:rPr>
          <w:rFonts w:asciiTheme="minorBidi" w:hAnsiTheme="minorBidi"/>
          <w:b/>
          <w:bCs/>
          <w:sz w:val="36"/>
          <w:szCs w:val="36"/>
        </w:rPr>
        <w:t>I understand that. But I also understand that when I add up all the financial blessings the Lord has showered upon my family I am overwhelmed by His generosity</w:t>
      </w:r>
      <w:r w:rsidR="003A2938" w:rsidRPr="00FF5BA2">
        <w:rPr>
          <w:rFonts w:asciiTheme="minorBidi" w:hAnsiTheme="minorBidi"/>
          <w:b/>
          <w:bCs/>
          <w:sz w:val="36"/>
          <w:szCs w:val="36"/>
        </w:rPr>
        <w:t xml:space="preserve">. When I move the decimal point over and write our check for that amount my heart leaps with </w:t>
      </w:r>
      <w:r w:rsidR="003A2938" w:rsidRPr="00FF5BA2">
        <w:rPr>
          <w:rFonts w:asciiTheme="minorBidi" w:hAnsiTheme="minorBidi"/>
          <w:b/>
          <w:bCs/>
          <w:sz w:val="36"/>
          <w:szCs w:val="36"/>
        </w:rPr>
        <w:lastRenderedPageBreak/>
        <w:t xml:space="preserve">gratitude. I am a cheerful giver! What can I </w:t>
      </w:r>
      <w:r w:rsidR="00690706" w:rsidRPr="00FF5BA2">
        <w:rPr>
          <w:rFonts w:asciiTheme="minorBidi" w:hAnsiTheme="minorBidi"/>
          <w:b/>
          <w:bCs/>
          <w:sz w:val="36"/>
          <w:szCs w:val="36"/>
        </w:rPr>
        <w:t>say?</w:t>
      </w:r>
      <w:r w:rsidR="003A2938" w:rsidRPr="00FF5BA2">
        <w:rPr>
          <w:rFonts w:asciiTheme="minorBidi" w:hAnsiTheme="minorBidi"/>
          <w:b/>
          <w:bCs/>
          <w:sz w:val="36"/>
          <w:szCs w:val="36"/>
        </w:rPr>
        <w:t xml:space="preserve"> It’s hardly an obligation; it’s a profound </w:t>
      </w:r>
      <w:r w:rsidR="00E50754" w:rsidRPr="00FF5BA2">
        <w:rPr>
          <w:rFonts w:asciiTheme="minorBidi" w:hAnsiTheme="minorBidi"/>
          <w:b/>
          <w:bCs/>
          <w:sz w:val="36"/>
          <w:szCs w:val="36"/>
        </w:rPr>
        <w:t>privilege</w:t>
      </w:r>
      <w:r w:rsidR="003A2938" w:rsidRPr="00FF5BA2">
        <w:rPr>
          <w:rFonts w:asciiTheme="minorBidi" w:hAnsiTheme="minorBidi"/>
          <w:b/>
          <w:bCs/>
          <w:sz w:val="36"/>
          <w:szCs w:val="36"/>
        </w:rPr>
        <w:t xml:space="preserve">! </w:t>
      </w:r>
      <w:r w:rsidR="003A2938" w:rsidRPr="00FF5BA2">
        <w:rPr>
          <w:rFonts w:asciiTheme="minorBidi" w:hAnsiTheme="minorBidi"/>
          <w:b/>
          <w:bCs/>
          <w:sz w:val="36"/>
          <w:szCs w:val="36"/>
          <w:vertAlign w:val="subscript"/>
        </w:rPr>
        <w:t>42</w:t>
      </w:r>
    </w:p>
    <w:p w14:paraId="05C4E42A" w14:textId="2A8D1FC0" w:rsidR="003A2938" w:rsidRPr="00FF5BA2" w:rsidRDefault="003A2938"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The Lord can be trusted when He can trust you! </w:t>
      </w:r>
      <w:r w:rsidR="00B05F34" w:rsidRPr="00FF5BA2">
        <w:rPr>
          <w:rFonts w:asciiTheme="minorBidi" w:hAnsiTheme="minorBidi"/>
          <w:b/>
          <w:bCs/>
          <w:sz w:val="36"/>
          <w:szCs w:val="36"/>
        </w:rPr>
        <w:t>So t</w:t>
      </w:r>
      <w:r w:rsidRPr="00FF5BA2">
        <w:rPr>
          <w:rFonts w:asciiTheme="minorBidi" w:hAnsiTheme="minorBidi"/>
          <w:b/>
          <w:bCs/>
          <w:sz w:val="36"/>
          <w:szCs w:val="36"/>
        </w:rPr>
        <w:t xml:space="preserve">hank Him for the abundance </w:t>
      </w:r>
      <w:r w:rsidRPr="00FF5BA2">
        <w:rPr>
          <w:rFonts w:asciiTheme="minorBidi" w:hAnsiTheme="minorBidi"/>
          <w:b/>
          <w:bCs/>
          <w:sz w:val="36"/>
          <w:szCs w:val="36"/>
          <w:u w:val="single"/>
        </w:rPr>
        <w:t>He will provide</w:t>
      </w:r>
      <w:r w:rsidRPr="00FF5BA2">
        <w:rPr>
          <w:rFonts w:asciiTheme="minorBidi" w:hAnsiTheme="minorBidi"/>
          <w:b/>
          <w:bCs/>
          <w:sz w:val="36"/>
          <w:szCs w:val="36"/>
        </w:rPr>
        <w:t xml:space="preserve"> by giving Him thank offerings beyond your tithe!</w:t>
      </w:r>
      <w:r w:rsidR="00B05F34" w:rsidRPr="00FF5BA2">
        <w:rPr>
          <w:rFonts w:asciiTheme="minorBidi" w:hAnsiTheme="minorBidi"/>
          <w:b/>
          <w:bCs/>
          <w:sz w:val="36"/>
          <w:szCs w:val="36"/>
        </w:rPr>
        <w:t xml:space="preserve"> You should find immeasurable blessings by doing this! </w:t>
      </w:r>
      <w:r w:rsidR="00B05F34" w:rsidRPr="00FF5BA2">
        <w:rPr>
          <w:rFonts w:asciiTheme="minorBidi" w:hAnsiTheme="minorBidi"/>
          <w:b/>
          <w:bCs/>
          <w:sz w:val="36"/>
          <w:szCs w:val="36"/>
          <w:vertAlign w:val="subscript"/>
        </w:rPr>
        <w:t>43</w:t>
      </w:r>
    </w:p>
    <w:p w14:paraId="0307D6FB" w14:textId="0888E2DC" w:rsidR="00B05F34" w:rsidRPr="00FF5BA2" w:rsidRDefault="00B05F34" w:rsidP="002F7418">
      <w:pPr>
        <w:spacing w:line="360" w:lineRule="auto"/>
        <w:jc w:val="both"/>
        <w:rPr>
          <w:rFonts w:asciiTheme="minorBidi" w:hAnsiTheme="minorBidi"/>
          <w:b/>
          <w:bCs/>
          <w:sz w:val="36"/>
          <w:szCs w:val="36"/>
        </w:rPr>
      </w:pPr>
      <w:r w:rsidRPr="00FF5BA2">
        <w:rPr>
          <w:rFonts w:asciiTheme="minorBidi" w:hAnsiTheme="minorBidi"/>
          <w:b/>
          <w:bCs/>
          <w:sz w:val="36"/>
          <w:szCs w:val="36"/>
        </w:rPr>
        <w:t xml:space="preserve">I truly believe that when you take these principles seriously and apply them to your life, you will experience the freedom and contentment the Lord meant when He said, </w:t>
      </w:r>
      <w:r w:rsidRPr="00FF5BA2">
        <w:rPr>
          <w:rFonts w:asciiTheme="minorBidi" w:hAnsiTheme="minorBidi"/>
          <w:b/>
          <w:bCs/>
          <w:color w:val="943634" w:themeColor="accent2" w:themeShade="BF"/>
          <w:sz w:val="36"/>
          <w:szCs w:val="36"/>
        </w:rPr>
        <w:t>Then you will know the truth, and the truth will set you free!</w:t>
      </w:r>
      <w:r w:rsidRPr="00FF5BA2">
        <w:rPr>
          <w:rFonts w:asciiTheme="minorBidi" w:hAnsiTheme="minorBidi"/>
          <w:b/>
          <w:bCs/>
          <w:sz w:val="36"/>
          <w:szCs w:val="36"/>
        </w:rPr>
        <w:t xml:space="preserve"> </w:t>
      </w:r>
      <w:r w:rsidRPr="00FF5BA2">
        <w:rPr>
          <w:rStyle w:val="FootnoteReference"/>
          <w:rFonts w:asciiTheme="minorBidi" w:hAnsiTheme="minorBidi"/>
          <w:b/>
          <w:bCs/>
          <w:sz w:val="36"/>
          <w:szCs w:val="36"/>
        </w:rPr>
        <w:footnoteReference w:id="8"/>
      </w:r>
    </w:p>
    <w:p w14:paraId="1D277D2B" w14:textId="77777777" w:rsidR="00B41381" w:rsidRDefault="00B41381" w:rsidP="00B41381">
      <w:pPr>
        <w:spacing w:line="360" w:lineRule="auto"/>
        <w:jc w:val="both"/>
        <w:rPr>
          <w:rFonts w:asciiTheme="minorBidi" w:hAnsiTheme="minorBidi"/>
          <w:b/>
          <w:bCs/>
          <w:sz w:val="32"/>
          <w:szCs w:val="32"/>
        </w:rPr>
      </w:pPr>
    </w:p>
    <w:p w14:paraId="3FB038CD" w14:textId="1EE90E97" w:rsidR="00602B4A" w:rsidRPr="00602B4A" w:rsidRDefault="00602B4A" w:rsidP="00602B4A">
      <w:pPr>
        <w:spacing w:line="360" w:lineRule="auto"/>
        <w:jc w:val="center"/>
        <w:rPr>
          <w:rFonts w:asciiTheme="minorBidi" w:hAnsiTheme="minorBidi"/>
          <w:b/>
          <w:bCs/>
          <w:sz w:val="40"/>
          <w:szCs w:val="40"/>
        </w:rPr>
      </w:pPr>
    </w:p>
    <w:p w14:paraId="34EECF28" w14:textId="77777777" w:rsidR="00671B34" w:rsidRDefault="00671B34" w:rsidP="007B1859">
      <w:pPr>
        <w:spacing w:line="360" w:lineRule="auto"/>
        <w:jc w:val="both"/>
        <w:rPr>
          <w:rFonts w:asciiTheme="minorBidi" w:hAnsiTheme="minorBidi"/>
          <w:b/>
          <w:bCs/>
          <w:sz w:val="32"/>
          <w:szCs w:val="32"/>
        </w:rPr>
      </w:pPr>
    </w:p>
    <w:p w14:paraId="488DF57E" w14:textId="77777777" w:rsidR="00671B34" w:rsidRDefault="00671B34" w:rsidP="00671B34">
      <w:pPr>
        <w:spacing w:line="360" w:lineRule="auto"/>
        <w:jc w:val="center"/>
        <w:rPr>
          <w:rFonts w:asciiTheme="minorBidi" w:hAnsiTheme="minorBidi"/>
          <w:b/>
          <w:bCs/>
          <w:sz w:val="32"/>
          <w:szCs w:val="32"/>
        </w:rPr>
      </w:pPr>
      <w:hyperlink r:id="rId10" w:history="1">
        <w:r w:rsidRPr="00824469">
          <w:rPr>
            <w:rStyle w:val="Hyperlink"/>
            <w:rFonts w:asciiTheme="minorBidi" w:hAnsiTheme="minorBidi"/>
            <w:b/>
            <w:bCs/>
            <w:sz w:val="32"/>
            <w:szCs w:val="32"/>
          </w:rPr>
          <w:t>http://www.biblelifemessages.org</w:t>
        </w:r>
      </w:hyperlink>
    </w:p>
    <w:sectPr w:rsidR="00671B34" w:rsidSect="00AC684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CA04" w14:textId="77777777" w:rsidR="00F93D9A" w:rsidRDefault="00F93D9A" w:rsidP="003679B0">
      <w:pPr>
        <w:spacing w:after="0" w:line="240" w:lineRule="auto"/>
      </w:pPr>
      <w:r>
        <w:separator/>
      </w:r>
    </w:p>
  </w:endnote>
  <w:endnote w:type="continuationSeparator" w:id="0">
    <w:p w14:paraId="2439CA1A" w14:textId="77777777" w:rsidR="00F93D9A" w:rsidRDefault="00F93D9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C80A" w14:textId="77777777" w:rsidR="00F93D9A" w:rsidRDefault="00F93D9A" w:rsidP="003679B0">
      <w:pPr>
        <w:spacing w:after="0" w:line="240" w:lineRule="auto"/>
      </w:pPr>
      <w:r>
        <w:separator/>
      </w:r>
    </w:p>
  </w:footnote>
  <w:footnote w:type="continuationSeparator" w:id="0">
    <w:p w14:paraId="17AF9A64" w14:textId="77777777" w:rsidR="00F93D9A" w:rsidRDefault="00F93D9A" w:rsidP="003679B0">
      <w:pPr>
        <w:spacing w:after="0" w:line="240" w:lineRule="auto"/>
      </w:pPr>
      <w:r>
        <w:continuationSeparator/>
      </w:r>
    </w:p>
  </w:footnote>
  <w:footnote w:id="1">
    <w:p w14:paraId="4454ADD9" w14:textId="57D38CC7" w:rsidR="007D05CA" w:rsidRPr="00FF5BA2" w:rsidRDefault="007D05CA" w:rsidP="007D05CA">
      <w:pPr>
        <w:tabs>
          <w:tab w:val="left" w:pos="720"/>
        </w:tabs>
        <w:jc w:val="both"/>
        <w:rPr>
          <w:rFonts w:cstheme="minorHAnsi"/>
          <w:b/>
          <w:bCs/>
          <w:sz w:val="28"/>
          <w:szCs w:val="28"/>
          <w:lang w:bidi="he-IL"/>
        </w:rPr>
      </w:pPr>
      <w:r w:rsidRPr="00FF5BA2">
        <w:rPr>
          <w:rStyle w:val="FootnoteReference"/>
          <w:rFonts w:cstheme="minorHAnsi"/>
          <w:b/>
          <w:bCs/>
          <w:sz w:val="28"/>
          <w:szCs w:val="28"/>
        </w:rPr>
        <w:footnoteRef/>
      </w:r>
      <w:r w:rsidRPr="00FF5BA2">
        <w:rPr>
          <w:rFonts w:cstheme="minorHAnsi"/>
          <w:b/>
          <w:bCs/>
          <w:sz w:val="28"/>
          <w:szCs w:val="28"/>
        </w:rPr>
        <w:t xml:space="preserve"> Genesis 39:1-6 - </w:t>
      </w:r>
      <w:r w:rsidRPr="00FF5BA2">
        <w:rPr>
          <w:rFonts w:cstheme="minorHAnsi"/>
          <w:b/>
          <w:bCs/>
          <w:sz w:val="28"/>
          <w:szCs w:val="28"/>
          <w:lang w:bidi="he-IL"/>
        </w:rPr>
        <w:t xml:space="preserve">Now Joseph had been taken down to Egypt. Potiphar, an Egyptian who was one of Pharaoh’s officials, the captain of the guard, bought him from the Ishmaelites who had taken him there. The </w:t>
      </w:r>
      <w:r w:rsidRPr="00FF5BA2">
        <w:rPr>
          <w:rFonts w:cstheme="minorHAnsi"/>
          <w:b/>
          <w:bCs/>
          <w:smallCaps/>
          <w:sz w:val="28"/>
          <w:szCs w:val="28"/>
          <w:lang w:bidi="he-IL"/>
        </w:rPr>
        <w:t>Lord</w:t>
      </w:r>
      <w:r w:rsidRPr="00FF5BA2">
        <w:rPr>
          <w:rFonts w:cstheme="minorHAnsi"/>
          <w:b/>
          <w:bCs/>
          <w:sz w:val="28"/>
          <w:szCs w:val="28"/>
          <w:lang w:bidi="he-IL"/>
        </w:rPr>
        <w:t xml:space="preserve"> was with Joseph and he prospered, and he lived in the house of his Egyptian master.</w:t>
      </w:r>
      <w:r w:rsidRPr="00FF5BA2">
        <w:rPr>
          <w:rFonts w:cstheme="minorHAnsi"/>
          <w:b/>
          <w:bCs/>
          <w:sz w:val="28"/>
          <w:szCs w:val="28"/>
          <w:vertAlign w:val="superscript"/>
          <w:lang w:bidi="he-IL"/>
        </w:rPr>
        <w:t xml:space="preserve"> </w:t>
      </w:r>
      <w:r w:rsidRPr="00FF5BA2">
        <w:rPr>
          <w:rFonts w:cstheme="minorHAnsi"/>
          <w:b/>
          <w:bCs/>
          <w:sz w:val="28"/>
          <w:szCs w:val="28"/>
          <w:lang w:bidi="he-IL"/>
        </w:rPr>
        <w:t xml:space="preserve">When his master saw that the </w:t>
      </w:r>
      <w:r w:rsidRPr="00FF5BA2">
        <w:rPr>
          <w:rFonts w:cstheme="minorHAnsi"/>
          <w:b/>
          <w:bCs/>
          <w:smallCaps/>
          <w:sz w:val="28"/>
          <w:szCs w:val="28"/>
          <w:lang w:bidi="he-IL"/>
        </w:rPr>
        <w:t>Lord</w:t>
      </w:r>
      <w:r w:rsidRPr="00FF5BA2">
        <w:rPr>
          <w:rFonts w:cstheme="minorHAnsi"/>
          <w:b/>
          <w:bCs/>
          <w:sz w:val="28"/>
          <w:szCs w:val="28"/>
          <w:lang w:bidi="he-IL"/>
        </w:rPr>
        <w:t xml:space="preserve"> was with him and that the </w:t>
      </w:r>
      <w:r w:rsidRPr="00FF5BA2">
        <w:rPr>
          <w:rFonts w:cstheme="minorHAnsi"/>
          <w:b/>
          <w:bCs/>
          <w:smallCaps/>
          <w:sz w:val="28"/>
          <w:szCs w:val="28"/>
          <w:lang w:bidi="he-IL"/>
        </w:rPr>
        <w:t>Lord</w:t>
      </w:r>
      <w:r w:rsidRPr="00FF5BA2">
        <w:rPr>
          <w:rFonts w:cstheme="minorHAnsi"/>
          <w:b/>
          <w:bCs/>
          <w:sz w:val="28"/>
          <w:szCs w:val="28"/>
          <w:lang w:bidi="he-IL"/>
        </w:rPr>
        <w:t xml:space="preserve"> gave him success in everything he did,</w:t>
      </w:r>
      <w:r w:rsidRPr="00FF5BA2">
        <w:rPr>
          <w:rFonts w:cstheme="minorHAnsi"/>
          <w:b/>
          <w:bCs/>
          <w:sz w:val="28"/>
          <w:szCs w:val="28"/>
          <w:vertAlign w:val="superscript"/>
          <w:lang w:bidi="he-IL"/>
        </w:rPr>
        <w:t xml:space="preserve"> </w:t>
      </w:r>
      <w:r w:rsidRPr="00FF5BA2">
        <w:rPr>
          <w:rFonts w:cstheme="minorHAnsi"/>
          <w:b/>
          <w:bCs/>
          <w:sz w:val="28"/>
          <w:szCs w:val="28"/>
          <w:lang w:bidi="he-IL"/>
        </w:rPr>
        <w:t xml:space="preserve">Joseph found favor in his eyes and became his attendant. Potiphar put </w:t>
      </w:r>
      <w:r w:rsidRPr="00FF5BA2">
        <w:rPr>
          <w:rFonts w:cstheme="minorHAnsi"/>
          <w:b/>
          <w:bCs/>
          <w:sz w:val="28"/>
          <w:szCs w:val="28"/>
        </w:rPr>
        <w:t>him in charge of his household, and he entrusted to his care everything he owned.</w:t>
      </w:r>
      <w:r w:rsidRPr="00FF5BA2">
        <w:rPr>
          <w:rFonts w:cstheme="minorHAnsi"/>
          <w:b/>
          <w:bCs/>
          <w:sz w:val="28"/>
          <w:szCs w:val="28"/>
          <w:vertAlign w:val="superscript"/>
        </w:rPr>
        <w:t xml:space="preserve"> </w:t>
      </w:r>
      <w:r w:rsidRPr="00FF5BA2">
        <w:rPr>
          <w:rFonts w:cstheme="minorHAnsi"/>
          <w:b/>
          <w:bCs/>
          <w:sz w:val="28"/>
          <w:szCs w:val="28"/>
        </w:rPr>
        <w:t xml:space="preserve">From the time he put him in charge of his household and of all that he owned, the </w:t>
      </w:r>
      <w:r w:rsidRPr="00FF5BA2">
        <w:rPr>
          <w:rFonts w:cstheme="minorHAnsi"/>
          <w:b/>
          <w:bCs/>
          <w:smallCaps/>
          <w:sz w:val="28"/>
          <w:szCs w:val="28"/>
        </w:rPr>
        <w:t>Lord</w:t>
      </w:r>
      <w:r w:rsidRPr="00FF5BA2">
        <w:rPr>
          <w:rFonts w:cstheme="minorHAnsi"/>
          <w:b/>
          <w:bCs/>
          <w:sz w:val="28"/>
          <w:szCs w:val="28"/>
        </w:rPr>
        <w:t xml:space="preserve"> blessed the household of the Egyptian because of Joseph. The blessing of the </w:t>
      </w:r>
      <w:r w:rsidRPr="00FF5BA2">
        <w:rPr>
          <w:rFonts w:cstheme="minorHAnsi"/>
          <w:b/>
          <w:bCs/>
          <w:smallCaps/>
          <w:sz w:val="28"/>
          <w:szCs w:val="28"/>
        </w:rPr>
        <w:t>Lord</w:t>
      </w:r>
      <w:r w:rsidRPr="00FF5BA2">
        <w:rPr>
          <w:rFonts w:cstheme="minorHAnsi"/>
          <w:b/>
          <w:bCs/>
          <w:sz w:val="28"/>
          <w:szCs w:val="28"/>
        </w:rPr>
        <w:t xml:space="preserve"> was on everything Potiphar had, both in the house and in the field.</w:t>
      </w:r>
      <w:r w:rsidRPr="00FF5BA2">
        <w:rPr>
          <w:rFonts w:cstheme="minorHAnsi"/>
          <w:b/>
          <w:bCs/>
          <w:sz w:val="28"/>
          <w:szCs w:val="28"/>
          <w:vertAlign w:val="superscript"/>
        </w:rPr>
        <w:t xml:space="preserve"> </w:t>
      </w:r>
      <w:r w:rsidRPr="00FF5BA2">
        <w:rPr>
          <w:rFonts w:cstheme="minorHAnsi"/>
          <w:b/>
          <w:bCs/>
          <w:sz w:val="28"/>
          <w:szCs w:val="28"/>
        </w:rPr>
        <w:t>So he left in Joseph’s care everything he had; with Joseph in charge, he did not concern himself with anything except the food he ate.</w:t>
      </w:r>
    </w:p>
  </w:footnote>
  <w:footnote w:id="2">
    <w:p w14:paraId="6AE99A27" w14:textId="0DA1C4B4" w:rsidR="006925F2" w:rsidRPr="00FF5BA2" w:rsidRDefault="006925F2" w:rsidP="006925F2">
      <w:pPr>
        <w:pStyle w:val="FootnoteText"/>
        <w:jc w:val="both"/>
        <w:rPr>
          <w:sz w:val="28"/>
          <w:szCs w:val="28"/>
        </w:rPr>
      </w:pPr>
      <w:r w:rsidRPr="00FF5BA2">
        <w:rPr>
          <w:rStyle w:val="FootnoteReference"/>
          <w:b/>
          <w:bCs/>
          <w:sz w:val="28"/>
          <w:szCs w:val="28"/>
        </w:rPr>
        <w:footnoteRef/>
      </w:r>
      <w:r w:rsidRPr="00FF5BA2">
        <w:rPr>
          <w:b/>
          <w:bCs/>
          <w:sz w:val="28"/>
          <w:szCs w:val="28"/>
        </w:rPr>
        <w:t xml:space="preserve"> Psalm 24:1-2 - The earth is the LORD’s, and everything in it, </w:t>
      </w:r>
      <w:r w:rsidRPr="00FF5BA2">
        <w:rPr>
          <w:b/>
          <w:bCs/>
          <w:sz w:val="28"/>
          <w:szCs w:val="28"/>
          <w:u w:val="single"/>
        </w:rPr>
        <w:t>the world, and all who live in it</w:t>
      </w:r>
      <w:r w:rsidRPr="00FF5BA2">
        <w:rPr>
          <w:b/>
          <w:bCs/>
          <w:sz w:val="28"/>
          <w:szCs w:val="28"/>
        </w:rPr>
        <w:t>; for he founded it upon the seas and established it upon the waters.</w:t>
      </w:r>
    </w:p>
  </w:footnote>
  <w:footnote w:id="3">
    <w:p w14:paraId="7BE90EC4" w14:textId="1D62AFF4" w:rsidR="006925F2" w:rsidRPr="00FF5BA2" w:rsidRDefault="006925F2" w:rsidP="006925F2">
      <w:pPr>
        <w:pStyle w:val="FootnoteText"/>
        <w:jc w:val="both"/>
        <w:rPr>
          <w:b/>
          <w:bCs/>
          <w:sz w:val="28"/>
          <w:szCs w:val="28"/>
        </w:rPr>
      </w:pPr>
      <w:r w:rsidRPr="00FF5BA2">
        <w:rPr>
          <w:rStyle w:val="FootnoteReference"/>
          <w:b/>
          <w:bCs/>
          <w:sz w:val="28"/>
          <w:szCs w:val="28"/>
        </w:rPr>
        <w:footnoteRef/>
      </w:r>
      <w:r w:rsidRPr="00FF5BA2">
        <w:rPr>
          <w:b/>
          <w:bCs/>
          <w:sz w:val="28"/>
          <w:szCs w:val="28"/>
        </w:rPr>
        <w:t xml:space="preserve"> </w:t>
      </w:r>
      <w:r w:rsidR="00E50754" w:rsidRPr="00FF5BA2">
        <w:rPr>
          <w:b/>
          <w:bCs/>
          <w:sz w:val="28"/>
          <w:szCs w:val="28"/>
        </w:rPr>
        <w:t>Ezekiel</w:t>
      </w:r>
      <w:r w:rsidRPr="00FF5BA2">
        <w:rPr>
          <w:b/>
          <w:bCs/>
          <w:sz w:val="28"/>
          <w:szCs w:val="28"/>
        </w:rPr>
        <w:t xml:space="preserve"> 18:4 - </w:t>
      </w:r>
      <w:r w:rsidRPr="00FF5BA2">
        <w:rPr>
          <w:b/>
          <w:bCs/>
          <w:sz w:val="28"/>
          <w:szCs w:val="28"/>
          <w:u w:val="single"/>
        </w:rPr>
        <w:t>For every living soul belongs to me</w:t>
      </w:r>
      <w:r w:rsidRPr="00FF5BA2">
        <w:rPr>
          <w:b/>
          <w:bCs/>
          <w:sz w:val="28"/>
          <w:szCs w:val="28"/>
        </w:rPr>
        <w:t>, the father as well as the son — both alike belong to me. The soul who sins is the one who will die.</w:t>
      </w:r>
    </w:p>
  </w:footnote>
  <w:footnote w:id="4">
    <w:p w14:paraId="699C1641" w14:textId="502B49A3" w:rsidR="006925F2" w:rsidRPr="00FF5BA2" w:rsidRDefault="006925F2" w:rsidP="006925F2">
      <w:pPr>
        <w:pStyle w:val="FootnoteText"/>
        <w:jc w:val="both"/>
        <w:rPr>
          <w:sz w:val="28"/>
          <w:szCs w:val="28"/>
        </w:rPr>
      </w:pPr>
      <w:r w:rsidRPr="00FF5BA2">
        <w:rPr>
          <w:rStyle w:val="FootnoteReference"/>
          <w:b/>
          <w:bCs/>
          <w:sz w:val="28"/>
          <w:szCs w:val="28"/>
        </w:rPr>
        <w:footnoteRef/>
      </w:r>
      <w:r w:rsidRPr="00FF5BA2">
        <w:rPr>
          <w:b/>
          <w:bCs/>
          <w:sz w:val="28"/>
          <w:szCs w:val="28"/>
        </w:rPr>
        <w:t xml:space="preserve"> Matthew 12:36 - But I tell you that men will have to give account on the day of judgment </w:t>
      </w:r>
      <w:r w:rsidRPr="00FF5BA2">
        <w:rPr>
          <w:b/>
          <w:bCs/>
          <w:sz w:val="28"/>
          <w:szCs w:val="28"/>
          <w:u w:val="single"/>
        </w:rPr>
        <w:t>for every careless word</w:t>
      </w:r>
      <w:r w:rsidRPr="00FF5BA2">
        <w:rPr>
          <w:b/>
          <w:bCs/>
          <w:sz w:val="28"/>
          <w:szCs w:val="28"/>
        </w:rPr>
        <w:t xml:space="preserve"> they have spoken.</w:t>
      </w:r>
    </w:p>
  </w:footnote>
  <w:footnote w:id="5">
    <w:p w14:paraId="58D96F9C" w14:textId="42B95609" w:rsidR="00FE7D66" w:rsidRPr="00FF5BA2" w:rsidRDefault="00FE7D66" w:rsidP="00FE7D66">
      <w:pPr>
        <w:pStyle w:val="FootnoteText"/>
        <w:jc w:val="both"/>
        <w:rPr>
          <w:sz w:val="28"/>
          <w:szCs w:val="28"/>
        </w:rPr>
      </w:pPr>
      <w:r w:rsidRPr="00FF5BA2">
        <w:rPr>
          <w:rStyle w:val="FootnoteReference"/>
          <w:b/>
          <w:bCs/>
          <w:sz w:val="28"/>
          <w:szCs w:val="28"/>
        </w:rPr>
        <w:footnoteRef/>
      </w:r>
      <w:r w:rsidRPr="00FF5BA2">
        <w:rPr>
          <w:b/>
          <w:bCs/>
          <w:sz w:val="28"/>
          <w:szCs w:val="28"/>
        </w:rPr>
        <w:t xml:space="preserve"> Luke 12:20 - But God said to him, ‘</w:t>
      </w:r>
      <w:r w:rsidRPr="00FF5BA2">
        <w:rPr>
          <w:b/>
          <w:bCs/>
          <w:sz w:val="28"/>
          <w:szCs w:val="28"/>
          <w:u w:val="single"/>
        </w:rPr>
        <w:t>You fool</w:t>
      </w:r>
      <w:r w:rsidRPr="00FF5BA2">
        <w:rPr>
          <w:b/>
          <w:bCs/>
          <w:sz w:val="28"/>
          <w:szCs w:val="28"/>
        </w:rPr>
        <w:t>! This very night your life will be demanded from you. Then who will get what you have prepared for yourself?</w:t>
      </w:r>
    </w:p>
  </w:footnote>
  <w:footnote w:id="6">
    <w:p w14:paraId="186E2486" w14:textId="04AE2B6F" w:rsidR="00FE7D66" w:rsidRPr="00FF5BA2" w:rsidRDefault="00FE7D66" w:rsidP="00FE7D66">
      <w:pPr>
        <w:pStyle w:val="FootnoteText"/>
        <w:jc w:val="both"/>
        <w:rPr>
          <w:b/>
          <w:bCs/>
          <w:sz w:val="28"/>
          <w:szCs w:val="28"/>
        </w:rPr>
      </w:pPr>
      <w:r w:rsidRPr="00FF5BA2">
        <w:rPr>
          <w:rStyle w:val="FootnoteReference"/>
          <w:b/>
          <w:bCs/>
          <w:sz w:val="28"/>
          <w:szCs w:val="28"/>
        </w:rPr>
        <w:footnoteRef/>
      </w:r>
      <w:r w:rsidRPr="00FF5BA2">
        <w:rPr>
          <w:b/>
          <w:bCs/>
          <w:sz w:val="28"/>
          <w:szCs w:val="28"/>
        </w:rPr>
        <w:t xml:space="preserve"> Matthew 12:30 - And throw that </w:t>
      </w:r>
      <w:r w:rsidRPr="00FF5BA2">
        <w:rPr>
          <w:b/>
          <w:bCs/>
          <w:sz w:val="28"/>
          <w:szCs w:val="28"/>
          <w:u w:val="single"/>
        </w:rPr>
        <w:t xml:space="preserve">worthless servant </w:t>
      </w:r>
      <w:r w:rsidRPr="00FF5BA2">
        <w:rPr>
          <w:b/>
          <w:bCs/>
          <w:sz w:val="28"/>
          <w:szCs w:val="28"/>
        </w:rPr>
        <w:t xml:space="preserve">outside, into the darkness, where there will be weeping and gnashing of teeth. </w:t>
      </w:r>
    </w:p>
  </w:footnote>
  <w:footnote w:id="7">
    <w:p w14:paraId="73BF4274" w14:textId="0C8EB49C" w:rsidR="002F7418" w:rsidRPr="00FF5BA2" w:rsidRDefault="002F7418" w:rsidP="002F7418">
      <w:pPr>
        <w:pStyle w:val="FootnoteText"/>
        <w:rPr>
          <w:b/>
          <w:bCs/>
          <w:sz w:val="28"/>
          <w:szCs w:val="28"/>
        </w:rPr>
      </w:pPr>
      <w:r w:rsidRPr="00FF5BA2">
        <w:rPr>
          <w:rStyle w:val="FootnoteReference"/>
          <w:b/>
          <w:bCs/>
          <w:sz w:val="28"/>
          <w:szCs w:val="28"/>
        </w:rPr>
        <w:footnoteRef/>
      </w:r>
      <w:r w:rsidRPr="00FF5BA2">
        <w:rPr>
          <w:b/>
          <w:bCs/>
          <w:sz w:val="28"/>
          <w:szCs w:val="28"/>
        </w:rPr>
        <w:t xml:space="preserve"> Romans 13:8.</w:t>
      </w:r>
    </w:p>
  </w:footnote>
  <w:footnote w:id="8">
    <w:p w14:paraId="0673CACC" w14:textId="5C9D76EB" w:rsidR="00B05F34" w:rsidRPr="00FF5BA2" w:rsidRDefault="00B05F34">
      <w:pPr>
        <w:pStyle w:val="FootnoteText"/>
        <w:rPr>
          <w:b/>
          <w:bCs/>
          <w:sz w:val="28"/>
          <w:szCs w:val="28"/>
        </w:rPr>
      </w:pPr>
      <w:r w:rsidRPr="00FF5BA2">
        <w:rPr>
          <w:rStyle w:val="FootnoteReference"/>
          <w:b/>
          <w:bCs/>
          <w:sz w:val="28"/>
          <w:szCs w:val="28"/>
        </w:rPr>
        <w:footnoteRef/>
      </w:r>
      <w:r w:rsidRPr="00FF5BA2">
        <w:rPr>
          <w:b/>
          <w:bCs/>
          <w:sz w:val="28"/>
          <w:szCs w:val="28"/>
        </w:rPr>
        <w:t xml:space="preserve"> John 8:32.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602919">
    <w:abstractNumId w:val="0"/>
  </w:num>
  <w:num w:numId="2" w16cid:durableId="304700435">
    <w:abstractNumId w:val="3"/>
  </w:num>
  <w:num w:numId="3" w16cid:durableId="697974720">
    <w:abstractNumId w:val="2"/>
  </w:num>
  <w:num w:numId="4" w16cid:durableId="63337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50F"/>
    <w:rsid w:val="00021A9C"/>
    <w:rsid w:val="0003564F"/>
    <w:rsid w:val="00037C77"/>
    <w:rsid w:val="00045898"/>
    <w:rsid w:val="00052CF6"/>
    <w:rsid w:val="00067079"/>
    <w:rsid w:val="000717C1"/>
    <w:rsid w:val="00073F1C"/>
    <w:rsid w:val="00074391"/>
    <w:rsid w:val="000931EA"/>
    <w:rsid w:val="000D41DD"/>
    <w:rsid w:val="000D73F6"/>
    <w:rsid w:val="000E4D22"/>
    <w:rsid w:val="00104757"/>
    <w:rsid w:val="00107553"/>
    <w:rsid w:val="001248BB"/>
    <w:rsid w:val="001341E0"/>
    <w:rsid w:val="00142DE0"/>
    <w:rsid w:val="00156DB2"/>
    <w:rsid w:val="00165264"/>
    <w:rsid w:val="00183FFC"/>
    <w:rsid w:val="00184C83"/>
    <w:rsid w:val="001874D6"/>
    <w:rsid w:val="001A25C6"/>
    <w:rsid w:val="001B5A8A"/>
    <w:rsid w:val="001B5CD7"/>
    <w:rsid w:val="001C2872"/>
    <w:rsid w:val="001C309E"/>
    <w:rsid w:val="001E44D8"/>
    <w:rsid w:val="001F35A9"/>
    <w:rsid w:val="00236373"/>
    <w:rsid w:val="00236998"/>
    <w:rsid w:val="00270469"/>
    <w:rsid w:val="00270B7E"/>
    <w:rsid w:val="00273759"/>
    <w:rsid w:val="0027488E"/>
    <w:rsid w:val="002801CA"/>
    <w:rsid w:val="0028331B"/>
    <w:rsid w:val="002B0378"/>
    <w:rsid w:val="002B073C"/>
    <w:rsid w:val="002B0E23"/>
    <w:rsid w:val="002C6FF5"/>
    <w:rsid w:val="002D0732"/>
    <w:rsid w:val="002D25FF"/>
    <w:rsid w:val="002F7418"/>
    <w:rsid w:val="0030203E"/>
    <w:rsid w:val="00316D86"/>
    <w:rsid w:val="00320542"/>
    <w:rsid w:val="00320B52"/>
    <w:rsid w:val="00327E24"/>
    <w:rsid w:val="00331D51"/>
    <w:rsid w:val="00334AD0"/>
    <w:rsid w:val="00337570"/>
    <w:rsid w:val="00337C6C"/>
    <w:rsid w:val="003410F1"/>
    <w:rsid w:val="00342775"/>
    <w:rsid w:val="003438EB"/>
    <w:rsid w:val="0034650F"/>
    <w:rsid w:val="00352EC6"/>
    <w:rsid w:val="0035709C"/>
    <w:rsid w:val="00360CC4"/>
    <w:rsid w:val="0036474C"/>
    <w:rsid w:val="003657CB"/>
    <w:rsid w:val="003679B0"/>
    <w:rsid w:val="0038342E"/>
    <w:rsid w:val="00392B6C"/>
    <w:rsid w:val="003A2938"/>
    <w:rsid w:val="003C203C"/>
    <w:rsid w:val="003D3286"/>
    <w:rsid w:val="003D7C8C"/>
    <w:rsid w:val="003F3AAA"/>
    <w:rsid w:val="00405A50"/>
    <w:rsid w:val="00422EA0"/>
    <w:rsid w:val="00444413"/>
    <w:rsid w:val="00461165"/>
    <w:rsid w:val="00493F18"/>
    <w:rsid w:val="004A2358"/>
    <w:rsid w:val="004C2A69"/>
    <w:rsid w:val="004D64CA"/>
    <w:rsid w:val="004E3F50"/>
    <w:rsid w:val="004F1306"/>
    <w:rsid w:val="004F6270"/>
    <w:rsid w:val="00501630"/>
    <w:rsid w:val="00501B76"/>
    <w:rsid w:val="00516FB7"/>
    <w:rsid w:val="00522CEF"/>
    <w:rsid w:val="005244E7"/>
    <w:rsid w:val="00531353"/>
    <w:rsid w:val="00544127"/>
    <w:rsid w:val="005601AB"/>
    <w:rsid w:val="005608BC"/>
    <w:rsid w:val="005616A2"/>
    <w:rsid w:val="00561ACE"/>
    <w:rsid w:val="0056729D"/>
    <w:rsid w:val="00567980"/>
    <w:rsid w:val="00591312"/>
    <w:rsid w:val="00593C81"/>
    <w:rsid w:val="0059648D"/>
    <w:rsid w:val="005A09E9"/>
    <w:rsid w:val="005A3704"/>
    <w:rsid w:val="005C1E20"/>
    <w:rsid w:val="005C43F8"/>
    <w:rsid w:val="005C546E"/>
    <w:rsid w:val="005D14F3"/>
    <w:rsid w:val="005E29C7"/>
    <w:rsid w:val="005E6830"/>
    <w:rsid w:val="00602B4A"/>
    <w:rsid w:val="006067F1"/>
    <w:rsid w:val="00610D3C"/>
    <w:rsid w:val="00610DAE"/>
    <w:rsid w:val="00611D1B"/>
    <w:rsid w:val="0062119A"/>
    <w:rsid w:val="00624581"/>
    <w:rsid w:val="00632178"/>
    <w:rsid w:val="00640CFA"/>
    <w:rsid w:val="00641770"/>
    <w:rsid w:val="00652FCE"/>
    <w:rsid w:val="00660DDE"/>
    <w:rsid w:val="00671B34"/>
    <w:rsid w:val="00674C2A"/>
    <w:rsid w:val="0068532B"/>
    <w:rsid w:val="00690706"/>
    <w:rsid w:val="006925F2"/>
    <w:rsid w:val="006A12DC"/>
    <w:rsid w:val="006D5C21"/>
    <w:rsid w:val="006F5606"/>
    <w:rsid w:val="00701A5C"/>
    <w:rsid w:val="007169EC"/>
    <w:rsid w:val="00737BFC"/>
    <w:rsid w:val="00753718"/>
    <w:rsid w:val="00757EA4"/>
    <w:rsid w:val="00762B82"/>
    <w:rsid w:val="0076799D"/>
    <w:rsid w:val="00772544"/>
    <w:rsid w:val="00775427"/>
    <w:rsid w:val="007776D9"/>
    <w:rsid w:val="0078599F"/>
    <w:rsid w:val="00791A11"/>
    <w:rsid w:val="00791B05"/>
    <w:rsid w:val="00792CDB"/>
    <w:rsid w:val="007A112D"/>
    <w:rsid w:val="007A5299"/>
    <w:rsid w:val="007A6238"/>
    <w:rsid w:val="007A7038"/>
    <w:rsid w:val="007A792E"/>
    <w:rsid w:val="007A7CE7"/>
    <w:rsid w:val="007B1859"/>
    <w:rsid w:val="007B3AF3"/>
    <w:rsid w:val="007D05CA"/>
    <w:rsid w:val="007E2D1B"/>
    <w:rsid w:val="007F1EA6"/>
    <w:rsid w:val="007F2E97"/>
    <w:rsid w:val="0080190F"/>
    <w:rsid w:val="00826818"/>
    <w:rsid w:val="00834FAD"/>
    <w:rsid w:val="00844617"/>
    <w:rsid w:val="008662F0"/>
    <w:rsid w:val="0087615C"/>
    <w:rsid w:val="00882D16"/>
    <w:rsid w:val="00882D8A"/>
    <w:rsid w:val="00883F22"/>
    <w:rsid w:val="008B524A"/>
    <w:rsid w:val="008B683F"/>
    <w:rsid w:val="008C10DA"/>
    <w:rsid w:val="008C52CC"/>
    <w:rsid w:val="008C74A6"/>
    <w:rsid w:val="008E1118"/>
    <w:rsid w:val="008E7AE5"/>
    <w:rsid w:val="00911778"/>
    <w:rsid w:val="00923971"/>
    <w:rsid w:val="0092738E"/>
    <w:rsid w:val="00930C14"/>
    <w:rsid w:val="009362C2"/>
    <w:rsid w:val="0095090B"/>
    <w:rsid w:val="009579DF"/>
    <w:rsid w:val="009861D4"/>
    <w:rsid w:val="00992853"/>
    <w:rsid w:val="009A1141"/>
    <w:rsid w:val="009B7985"/>
    <w:rsid w:val="009C0CEE"/>
    <w:rsid w:val="009D2EE4"/>
    <w:rsid w:val="009E52C6"/>
    <w:rsid w:val="009E52E4"/>
    <w:rsid w:val="00A06164"/>
    <w:rsid w:val="00A16C69"/>
    <w:rsid w:val="00A21EEB"/>
    <w:rsid w:val="00A307F4"/>
    <w:rsid w:val="00A315F6"/>
    <w:rsid w:val="00A5052C"/>
    <w:rsid w:val="00A56312"/>
    <w:rsid w:val="00A67ED9"/>
    <w:rsid w:val="00A731EB"/>
    <w:rsid w:val="00A85F26"/>
    <w:rsid w:val="00A90850"/>
    <w:rsid w:val="00A91C2A"/>
    <w:rsid w:val="00A93386"/>
    <w:rsid w:val="00A93C28"/>
    <w:rsid w:val="00AA1FC8"/>
    <w:rsid w:val="00AA7DF7"/>
    <w:rsid w:val="00AB0E46"/>
    <w:rsid w:val="00AC1EB1"/>
    <w:rsid w:val="00AC4EEA"/>
    <w:rsid w:val="00AC684E"/>
    <w:rsid w:val="00AD0E5D"/>
    <w:rsid w:val="00AD7072"/>
    <w:rsid w:val="00AF15A6"/>
    <w:rsid w:val="00B01763"/>
    <w:rsid w:val="00B05F34"/>
    <w:rsid w:val="00B23C62"/>
    <w:rsid w:val="00B32065"/>
    <w:rsid w:val="00B40323"/>
    <w:rsid w:val="00B41381"/>
    <w:rsid w:val="00B42C55"/>
    <w:rsid w:val="00B44B7C"/>
    <w:rsid w:val="00B5230F"/>
    <w:rsid w:val="00B57417"/>
    <w:rsid w:val="00B7038A"/>
    <w:rsid w:val="00B72E17"/>
    <w:rsid w:val="00B80516"/>
    <w:rsid w:val="00B914F0"/>
    <w:rsid w:val="00BA2404"/>
    <w:rsid w:val="00C00110"/>
    <w:rsid w:val="00C163BF"/>
    <w:rsid w:val="00C2330D"/>
    <w:rsid w:val="00C27A29"/>
    <w:rsid w:val="00C346C9"/>
    <w:rsid w:val="00C43A72"/>
    <w:rsid w:val="00C63E7E"/>
    <w:rsid w:val="00C725DA"/>
    <w:rsid w:val="00C7525C"/>
    <w:rsid w:val="00C75341"/>
    <w:rsid w:val="00C8175C"/>
    <w:rsid w:val="00C86122"/>
    <w:rsid w:val="00C861C7"/>
    <w:rsid w:val="00CA0043"/>
    <w:rsid w:val="00CA48E1"/>
    <w:rsid w:val="00CA586F"/>
    <w:rsid w:val="00CA6DAF"/>
    <w:rsid w:val="00CB54C3"/>
    <w:rsid w:val="00CC76EE"/>
    <w:rsid w:val="00CD239E"/>
    <w:rsid w:val="00CD77F8"/>
    <w:rsid w:val="00CE2844"/>
    <w:rsid w:val="00CE2A11"/>
    <w:rsid w:val="00CE3238"/>
    <w:rsid w:val="00CF4357"/>
    <w:rsid w:val="00CF601A"/>
    <w:rsid w:val="00D0071F"/>
    <w:rsid w:val="00D013F3"/>
    <w:rsid w:val="00D078E7"/>
    <w:rsid w:val="00D07AC8"/>
    <w:rsid w:val="00D1760D"/>
    <w:rsid w:val="00D2393C"/>
    <w:rsid w:val="00D242FD"/>
    <w:rsid w:val="00D32CD5"/>
    <w:rsid w:val="00D353DF"/>
    <w:rsid w:val="00D42D43"/>
    <w:rsid w:val="00D53E24"/>
    <w:rsid w:val="00D56792"/>
    <w:rsid w:val="00D61E64"/>
    <w:rsid w:val="00D64B90"/>
    <w:rsid w:val="00D64ED4"/>
    <w:rsid w:val="00D83B7E"/>
    <w:rsid w:val="00D84FC8"/>
    <w:rsid w:val="00D966A9"/>
    <w:rsid w:val="00DA1E74"/>
    <w:rsid w:val="00DB22D0"/>
    <w:rsid w:val="00DC0226"/>
    <w:rsid w:val="00DE7C26"/>
    <w:rsid w:val="00E02621"/>
    <w:rsid w:val="00E2290F"/>
    <w:rsid w:val="00E32D55"/>
    <w:rsid w:val="00E50754"/>
    <w:rsid w:val="00E5396F"/>
    <w:rsid w:val="00E57586"/>
    <w:rsid w:val="00E635A7"/>
    <w:rsid w:val="00E70887"/>
    <w:rsid w:val="00E83051"/>
    <w:rsid w:val="00E848F7"/>
    <w:rsid w:val="00E93D71"/>
    <w:rsid w:val="00E93EBD"/>
    <w:rsid w:val="00E95F0E"/>
    <w:rsid w:val="00E97C5A"/>
    <w:rsid w:val="00EA0643"/>
    <w:rsid w:val="00EA3A01"/>
    <w:rsid w:val="00EA3EA2"/>
    <w:rsid w:val="00EB1BE2"/>
    <w:rsid w:val="00EC0DF1"/>
    <w:rsid w:val="00ED351D"/>
    <w:rsid w:val="00EE1272"/>
    <w:rsid w:val="00EE2711"/>
    <w:rsid w:val="00EE71A6"/>
    <w:rsid w:val="00F026E1"/>
    <w:rsid w:val="00F078F6"/>
    <w:rsid w:val="00F240AE"/>
    <w:rsid w:val="00F65707"/>
    <w:rsid w:val="00F72324"/>
    <w:rsid w:val="00F73B5E"/>
    <w:rsid w:val="00F76B5D"/>
    <w:rsid w:val="00F84A94"/>
    <w:rsid w:val="00F93D9A"/>
    <w:rsid w:val="00FB51B9"/>
    <w:rsid w:val="00FC16C6"/>
    <w:rsid w:val="00FE706A"/>
    <w:rsid w:val="00FE783F"/>
    <w:rsid w:val="00FE7D66"/>
    <w:rsid w:val="00FF1860"/>
    <w:rsid w:val="00FF3248"/>
    <w:rsid w:val="00FF3E70"/>
    <w:rsid w:val="00FF5BA2"/>
    <w:rsid w:val="00FF5EB0"/>
    <w:rsid w:val="00FF7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AD6"/>
  <w15:docId w15:val="{FAA4C851-ACF0-413E-9013-CB79BF4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Emphasis">
    <w:name w:val="Emphasis"/>
    <w:basedOn w:val="DefaultParagraphFont"/>
    <w:uiPriority w:val="20"/>
    <w:qFormat/>
    <w:rsid w:val="008662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231888375">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326442729">
      <w:bodyDiv w:val="1"/>
      <w:marLeft w:val="0"/>
      <w:marRight w:val="0"/>
      <w:marTop w:val="0"/>
      <w:marBottom w:val="0"/>
      <w:divBdr>
        <w:top w:val="none" w:sz="0" w:space="0" w:color="auto"/>
        <w:left w:val="none" w:sz="0" w:space="0" w:color="auto"/>
        <w:bottom w:val="none" w:sz="0" w:space="0" w:color="auto"/>
        <w:right w:val="none" w:sz="0" w:space="0" w:color="auto"/>
      </w:divBdr>
    </w:div>
    <w:div w:id="368917505">
      <w:bodyDiv w:val="1"/>
      <w:marLeft w:val="0"/>
      <w:marRight w:val="0"/>
      <w:marTop w:val="0"/>
      <w:marBottom w:val="0"/>
      <w:divBdr>
        <w:top w:val="none" w:sz="0" w:space="0" w:color="auto"/>
        <w:left w:val="none" w:sz="0" w:space="0" w:color="auto"/>
        <w:bottom w:val="none" w:sz="0" w:space="0" w:color="auto"/>
        <w:right w:val="none" w:sz="0" w:space="0" w:color="auto"/>
      </w:divBdr>
    </w:div>
    <w:div w:id="408431929">
      <w:bodyDiv w:val="1"/>
      <w:marLeft w:val="0"/>
      <w:marRight w:val="0"/>
      <w:marTop w:val="0"/>
      <w:marBottom w:val="0"/>
      <w:divBdr>
        <w:top w:val="none" w:sz="0" w:space="0" w:color="auto"/>
        <w:left w:val="none" w:sz="0" w:space="0" w:color="auto"/>
        <w:bottom w:val="none" w:sz="0" w:space="0" w:color="auto"/>
        <w:right w:val="none" w:sz="0" w:space="0" w:color="auto"/>
      </w:divBdr>
    </w:div>
    <w:div w:id="500200652">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81314166">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3466748">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6702309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18564628">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9761416">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87734764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A54949-9576-4E13-B05C-307CA92C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What is the Gospel &amp;  Why is It Important?</vt:lpstr>
    </vt:vector>
  </TitlesOfParts>
  <Company>Bible  life  messages</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Expects  You  to  Be a  Steward</dc:title>
  <dc:subject>I Corinthians 4:1-2</dc:subject>
  <dc:creator>Stephen H. Thomason</dc:creator>
  <cp:lastModifiedBy>Stephen Thomason</cp:lastModifiedBy>
  <cp:revision>2</cp:revision>
  <dcterms:created xsi:type="dcterms:W3CDTF">2026-04-10T20:31:00Z</dcterms:created>
  <dcterms:modified xsi:type="dcterms:W3CDTF">2026-04-10T20:31:00Z</dcterms:modified>
</cp:coreProperties>
</file>