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sz w:val="24"/>
          <w:szCs w:val="24"/>
        </w:rPr>
        <w:id w:val="10188785"/>
        <w:docPartObj>
          <w:docPartGallery w:val="Cover Pages"/>
          <w:docPartUnique/>
        </w:docPartObj>
      </w:sdtPr>
      <w:sdtEndPr>
        <w:rPr>
          <w:rFonts w:ascii="Arial" w:eastAsiaTheme="minorHAnsi" w:hAnsi="Arial" w:cs="Arial"/>
          <w:b/>
          <w:caps w:val="0"/>
          <w:sz w:val="36"/>
          <w:szCs w:val="36"/>
        </w:rPr>
      </w:sdtEndPr>
      <w:sdtContent>
        <w:tbl>
          <w:tblPr>
            <w:tblW w:w="5000" w:type="pct"/>
            <w:jc w:val="center"/>
            <w:tblLook w:val="04A0" w:firstRow="1" w:lastRow="0" w:firstColumn="1" w:lastColumn="0" w:noHBand="0" w:noVBand="1"/>
          </w:tblPr>
          <w:tblGrid>
            <w:gridCol w:w="9576"/>
          </w:tblGrid>
          <w:tr w:rsidR="0092738E" w:rsidRPr="00CD0AE9" w14:paraId="57B1AF28" w14:textId="77777777">
            <w:trPr>
              <w:trHeight w:val="2880"/>
              <w:jc w:val="center"/>
            </w:trPr>
            <w:sdt>
              <w:sdtPr>
                <w:rPr>
                  <w:rFonts w:asciiTheme="majorHAnsi" w:eastAsiaTheme="majorEastAsia" w:hAnsiTheme="majorHAnsi"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rPr>
              </w:sdtEndPr>
              <w:sdtContent>
                <w:tc>
                  <w:tcPr>
                    <w:tcW w:w="5000" w:type="pct"/>
                  </w:tcPr>
                  <w:p w14:paraId="6261A988" w14:textId="77777777" w:rsidR="0092738E" w:rsidRPr="00CD0AE9" w:rsidRDefault="0092738E" w:rsidP="0092738E">
                    <w:pPr>
                      <w:pStyle w:val="NoSpacing"/>
                      <w:jc w:val="center"/>
                      <w:rPr>
                        <w:rFonts w:asciiTheme="majorHAnsi" w:eastAsiaTheme="majorEastAsia" w:hAnsiTheme="majorHAnsi" w:cstheme="majorBidi"/>
                        <w:caps/>
                        <w:sz w:val="24"/>
                        <w:szCs w:val="24"/>
                      </w:rPr>
                    </w:pPr>
                    <w:r w:rsidRPr="00CD0AE9">
                      <w:rPr>
                        <w:rFonts w:ascii="Arial" w:eastAsiaTheme="majorEastAsia" w:hAnsi="Arial" w:cs="Arial"/>
                        <w:b/>
                        <w:caps/>
                        <w:sz w:val="24"/>
                        <w:szCs w:val="24"/>
                      </w:rPr>
                      <w:t>Bible  life  messages</w:t>
                    </w:r>
                  </w:p>
                </w:tc>
              </w:sdtContent>
            </w:sdt>
          </w:tr>
          <w:tr w:rsidR="0092738E" w:rsidRPr="00CD0AE9" w14:paraId="56573194" w14:textId="77777777">
            <w:trPr>
              <w:trHeight w:val="1440"/>
              <w:jc w:val="center"/>
            </w:trPr>
            <w:sdt>
              <w:sdtPr>
                <w:rPr>
                  <w:rFonts w:ascii="Arial" w:eastAsiaTheme="majorEastAsia" w:hAnsi="Arial" w:cs="Arial"/>
                  <w:sz w:val="96"/>
                  <w:szCs w:val="9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69968D2" w14:textId="5C8A7AE0" w:rsidR="0092738E" w:rsidRPr="00CD0AE9" w:rsidRDefault="00351E48" w:rsidP="0092738E">
                    <w:pPr>
                      <w:pStyle w:val="NoSpacing"/>
                      <w:jc w:val="center"/>
                      <w:rPr>
                        <w:rFonts w:asciiTheme="majorHAnsi" w:eastAsiaTheme="majorEastAsia" w:hAnsiTheme="majorHAnsi" w:cstheme="majorBidi"/>
                        <w:sz w:val="96"/>
                        <w:szCs w:val="96"/>
                      </w:rPr>
                    </w:pPr>
                    <w:r w:rsidRPr="00CD0AE9">
                      <w:rPr>
                        <w:rFonts w:ascii="Arial" w:eastAsiaTheme="majorEastAsia" w:hAnsi="Arial" w:cs="Arial"/>
                        <w:sz w:val="96"/>
                        <w:szCs w:val="96"/>
                      </w:rPr>
                      <w:t xml:space="preserve">God’s </w:t>
                    </w:r>
                    <w:r w:rsidR="00E34F73">
                      <w:rPr>
                        <w:rFonts w:ascii="Arial" w:eastAsiaTheme="majorEastAsia" w:hAnsi="Arial" w:cs="Arial"/>
                        <w:sz w:val="96"/>
                        <w:szCs w:val="96"/>
                      </w:rPr>
                      <w:t xml:space="preserve"> </w:t>
                    </w:r>
                    <w:r w:rsidRPr="00CD0AE9">
                      <w:rPr>
                        <w:rFonts w:ascii="Arial" w:eastAsiaTheme="majorEastAsia" w:hAnsi="Arial" w:cs="Arial"/>
                        <w:sz w:val="96"/>
                        <w:szCs w:val="96"/>
                      </w:rPr>
                      <w:t>Response</w:t>
                    </w:r>
                    <w:r w:rsidR="00E34F73">
                      <w:rPr>
                        <w:rFonts w:ascii="Arial" w:eastAsiaTheme="majorEastAsia" w:hAnsi="Arial" w:cs="Arial"/>
                        <w:sz w:val="96"/>
                        <w:szCs w:val="96"/>
                      </w:rPr>
                      <w:t xml:space="preserve"> </w:t>
                    </w:r>
                    <w:r w:rsidRPr="00CD0AE9">
                      <w:rPr>
                        <w:rFonts w:ascii="Arial" w:eastAsiaTheme="majorEastAsia" w:hAnsi="Arial" w:cs="Arial"/>
                        <w:sz w:val="96"/>
                        <w:szCs w:val="96"/>
                      </w:rPr>
                      <w:t xml:space="preserve"> to When </w:t>
                    </w:r>
                    <w:r w:rsidR="00E34F73">
                      <w:rPr>
                        <w:rFonts w:ascii="Arial" w:eastAsiaTheme="majorEastAsia" w:hAnsi="Arial" w:cs="Arial"/>
                        <w:sz w:val="96"/>
                        <w:szCs w:val="96"/>
                      </w:rPr>
                      <w:t xml:space="preserve"> </w:t>
                    </w:r>
                    <w:r w:rsidRPr="00CD0AE9">
                      <w:rPr>
                        <w:rFonts w:ascii="Arial" w:eastAsiaTheme="majorEastAsia" w:hAnsi="Arial" w:cs="Arial"/>
                        <w:sz w:val="96"/>
                        <w:szCs w:val="96"/>
                      </w:rPr>
                      <w:t>You’re</w:t>
                    </w:r>
                    <w:r w:rsidR="00E34F73">
                      <w:rPr>
                        <w:rFonts w:ascii="Arial" w:eastAsiaTheme="majorEastAsia" w:hAnsi="Arial" w:cs="Arial"/>
                        <w:sz w:val="96"/>
                        <w:szCs w:val="96"/>
                      </w:rPr>
                      <w:t xml:space="preserve"> </w:t>
                    </w:r>
                    <w:r w:rsidRPr="00CD0AE9">
                      <w:rPr>
                        <w:rFonts w:ascii="Arial" w:eastAsiaTheme="majorEastAsia" w:hAnsi="Arial" w:cs="Arial"/>
                        <w:sz w:val="96"/>
                        <w:szCs w:val="96"/>
                      </w:rPr>
                      <w:t xml:space="preserve"> Really Feeling</w:t>
                    </w:r>
                    <w:r w:rsidR="00E34F73">
                      <w:rPr>
                        <w:rFonts w:ascii="Arial" w:eastAsiaTheme="majorEastAsia" w:hAnsi="Arial" w:cs="Arial"/>
                        <w:sz w:val="96"/>
                        <w:szCs w:val="96"/>
                      </w:rPr>
                      <w:t xml:space="preserve"> </w:t>
                    </w:r>
                    <w:r w:rsidRPr="00CD0AE9">
                      <w:rPr>
                        <w:rFonts w:ascii="Arial" w:eastAsiaTheme="majorEastAsia" w:hAnsi="Arial" w:cs="Arial"/>
                        <w:sz w:val="96"/>
                        <w:szCs w:val="96"/>
                      </w:rPr>
                      <w:t xml:space="preserve"> Down</w:t>
                    </w:r>
                  </w:p>
                </w:tc>
              </w:sdtContent>
            </w:sdt>
          </w:tr>
          <w:tr w:rsidR="0092738E" w:rsidRPr="00CD0AE9" w14:paraId="6638E58F" w14:textId="77777777">
            <w:trPr>
              <w:trHeight w:val="720"/>
              <w:jc w:val="center"/>
            </w:trPr>
            <w:sdt>
              <w:sdtPr>
                <w:rPr>
                  <w:rFonts w:ascii="Arial" w:eastAsiaTheme="majorEastAsia" w:hAnsi="Arial" w:cs="Arial"/>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A15ED2E" w14:textId="77777777" w:rsidR="0092738E" w:rsidRPr="00CD0AE9" w:rsidRDefault="00351E48" w:rsidP="0092738E">
                    <w:pPr>
                      <w:pStyle w:val="NoSpacing"/>
                      <w:jc w:val="center"/>
                      <w:rPr>
                        <w:rFonts w:asciiTheme="majorHAnsi" w:eastAsiaTheme="majorEastAsia" w:hAnsiTheme="majorHAnsi" w:cstheme="majorBidi"/>
                        <w:sz w:val="48"/>
                        <w:szCs w:val="48"/>
                      </w:rPr>
                    </w:pPr>
                    <w:r w:rsidRPr="00CD0AE9">
                      <w:rPr>
                        <w:rFonts w:ascii="Arial" w:eastAsiaTheme="majorEastAsia" w:hAnsi="Arial" w:cs="Arial"/>
                        <w:sz w:val="48"/>
                        <w:szCs w:val="48"/>
                      </w:rPr>
                      <w:t>Romans 8:28</w:t>
                    </w:r>
                  </w:p>
                </w:tc>
              </w:sdtContent>
            </w:sdt>
          </w:tr>
          <w:tr w:rsidR="0092738E" w:rsidRPr="00CD0AE9" w14:paraId="303B3D23" w14:textId="77777777">
            <w:trPr>
              <w:trHeight w:val="360"/>
              <w:jc w:val="center"/>
            </w:trPr>
            <w:tc>
              <w:tcPr>
                <w:tcW w:w="5000" w:type="pct"/>
                <w:vAlign w:val="center"/>
              </w:tcPr>
              <w:p w14:paraId="2FCB95B6" w14:textId="77777777" w:rsidR="0092738E" w:rsidRPr="00CD0AE9" w:rsidRDefault="0092738E">
                <w:pPr>
                  <w:pStyle w:val="NoSpacing"/>
                  <w:jc w:val="center"/>
                  <w:rPr>
                    <w:sz w:val="24"/>
                    <w:szCs w:val="24"/>
                  </w:rPr>
                </w:pPr>
              </w:p>
            </w:tc>
          </w:tr>
          <w:tr w:rsidR="0092738E" w:rsidRPr="00CD0AE9" w14:paraId="3B1355D0" w14:textId="77777777">
            <w:trPr>
              <w:trHeight w:val="360"/>
              <w:jc w:val="center"/>
            </w:trPr>
            <w:tc>
              <w:tcPr>
                <w:tcW w:w="5000" w:type="pct"/>
                <w:vAlign w:val="center"/>
              </w:tcPr>
              <w:p w14:paraId="6BA52F45" w14:textId="77777777" w:rsidR="0092738E" w:rsidRPr="00CD0AE9" w:rsidRDefault="0092738E">
                <w:pPr>
                  <w:pStyle w:val="NoSpacing"/>
                  <w:jc w:val="center"/>
                  <w:rPr>
                    <w:b/>
                    <w:bCs/>
                    <w:sz w:val="24"/>
                    <w:szCs w:val="24"/>
                  </w:rPr>
                </w:pPr>
              </w:p>
            </w:tc>
          </w:tr>
          <w:tr w:rsidR="0092738E" w:rsidRPr="00CD0AE9" w14:paraId="16F1C1A5" w14:textId="77777777">
            <w:trPr>
              <w:trHeight w:val="360"/>
              <w:jc w:val="center"/>
            </w:trPr>
            <w:tc>
              <w:tcPr>
                <w:tcW w:w="5000" w:type="pct"/>
                <w:vAlign w:val="center"/>
              </w:tcPr>
              <w:p w14:paraId="6FCFEE31" w14:textId="77777777" w:rsidR="0092738E" w:rsidRPr="00CD0AE9" w:rsidRDefault="0092738E">
                <w:pPr>
                  <w:pStyle w:val="NoSpacing"/>
                  <w:jc w:val="center"/>
                  <w:rPr>
                    <w:b/>
                    <w:bCs/>
                    <w:sz w:val="24"/>
                    <w:szCs w:val="24"/>
                  </w:rPr>
                </w:pPr>
              </w:p>
            </w:tc>
          </w:tr>
        </w:tbl>
        <w:p w14:paraId="539E8386" w14:textId="77777777" w:rsidR="0092738E" w:rsidRPr="00CD0AE9" w:rsidRDefault="0092738E">
          <w:pPr>
            <w:rPr>
              <w:sz w:val="24"/>
              <w:szCs w:val="24"/>
            </w:rPr>
          </w:pPr>
        </w:p>
        <w:p w14:paraId="03288872" w14:textId="77777777" w:rsidR="0092738E" w:rsidRPr="00CD0AE9" w:rsidRDefault="0092738E">
          <w:pPr>
            <w:rPr>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92738E" w:rsidRPr="00CD0AE9" w14:paraId="3F2DB50A" w14:textId="77777777">
            <w:tc>
              <w:tcPr>
                <w:tcW w:w="5000" w:type="pct"/>
              </w:tcPr>
              <w:p w14:paraId="45072BF2" w14:textId="77777777" w:rsidR="0092738E" w:rsidRPr="00CD0AE9" w:rsidRDefault="0092738E">
                <w:pPr>
                  <w:pStyle w:val="NoSpacing"/>
                  <w:rPr>
                    <w:sz w:val="24"/>
                    <w:szCs w:val="24"/>
                  </w:rPr>
                </w:pPr>
              </w:p>
            </w:tc>
          </w:tr>
        </w:tbl>
        <w:p w14:paraId="57870E1C" w14:textId="77777777" w:rsidR="00351E48" w:rsidRPr="00CD0AE9" w:rsidRDefault="00351E48" w:rsidP="00351E48">
          <w:pPr>
            <w:spacing w:line="360" w:lineRule="auto"/>
            <w:jc w:val="both"/>
            <w:rPr>
              <w:sz w:val="24"/>
              <w:szCs w:val="24"/>
            </w:rPr>
          </w:pPr>
        </w:p>
        <w:p w14:paraId="73351AF7" w14:textId="77777777" w:rsidR="00351E48" w:rsidRPr="00CD0AE9" w:rsidRDefault="00351E48" w:rsidP="00351E48">
          <w:pPr>
            <w:spacing w:line="360" w:lineRule="auto"/>
            <w:jc w:val="both"/>
            <w:rPr>
              <w:sz w:val="24"/>
              <w:szCs w:val="24"/>
            </w:rPr>
          </w:pPr>
        </w:p>
        <w:p w14:paraId="57586AEB" w14:textId="77777777" w:rsidR="00351E48" w:rsidRPr="00CD0AE9" w:rsidRDefault="00351E48" w:rsidP="00351E48">
          <w:pPr>
            <w:spacing w:line="360" w:lineRule="auto"/>
            <w:jc w:val="both"/>
            <w:rPr>
              <w:sz w:val="24"/>
              <w:szCs w:val="24"/>
            </w:rPr>
          </w:pPr>
        </w:p>
        <w:p w14:paraId="760A9681" w14:textId="77777777" w:rsidR="00351E48" w:rsidRPr="00CD0AE9" w:rsidRDefault="00351E48" w:rsidP="00351E48">
          <w:pPr>
            <w:spacing w:line="360" w:lineRule="auto"/>
            <w:jc w:val="both"/>
            <w:rPr>
              <w:sz w:val="24"/>
              <w:szCs w:val="24"/>
            </w:rPr>
          </w:pPr>
        </w:p>
        <w:p w14:paraId="0F3CCA9A" w14:textId="77777777" w:rsidR="00351E48" w:rsidRPr="00CD0AE9" w:rsidRDefault="00351E48" w:rsidP="00351E48">
          <w:pPr>
            <w:spacing w:line="360" w:lineRule="auto"/>
            <w:jc w:val="both"/>
            <w:rPr>
              <w:sz w:val="24"/>
              <w:szCs w:val="24"/>
            </w:rPr>
          </w:pPr>
        </w:p>
        <w:p w14:paraId="2A35339D" w14:textId="77777777" w:rsidR="00351E48" w:rsidRPr="00CD0AE9" w:rsidRDefault="00351E48" w:rsidP="00351E48">
          <w:pPr>
            <w:spacing w:line="360" w:lineRule="auto"/>
            <w:jc w:val="both"/>
            <w:rPr>
              <w:sz w:val="24"/>
              <w:szCs w:val="24"/>
            </w:rPr>
          </w:pPr>
        </w:p>
        <w:p w14:paraId="5609D451" w14:textId="77777777" w:rsidR="00351E48" w:rsidRPr="00CD0AE9" w:rsidRDefault="00351E48" w:rsidP="00351E48">
          <w:pPr>
            <w:spacing w:line="360" w:lineRule="auto"/>
            <w:jc w:val="both"/>
            <w:rPr>
              <w:sz w:val="24"/>
              <w:szCs w:val="24"/>
            </w:rPr>
          </w:pPr>
        </w:p>
        <w:p w14:paraId="52230FCD" w14:textId="41850001" w:rsidR="009E4C77" w:rsidRPr="00CD0AE9" w:rsidRDefault="002C1FB4" w:rsidP="00351E48">
          <w:pPr>
            <w:spacing w:line="360" w:lineRule="auto"/>
            <w:jc w:val="both"/>
            <w:rPr>
              <w:rFonts w:ascii="Arial" w:hAnsi="Arial" w:cs="Arial"/>
              <w:b/>
              <w:sz w:val="36"/>
              <w:szCs w:val="36"/>
            </w:rPr>
          </w:pPr>
          <w:r w:rsidRPr="00CD0AE9">
            <w:rPr>
              <w:rFonts w:ascii="Arial" w:hAnsi="Arial" w:cs="Arial"/>
              <w:b/>
              <w:sz w:val="36"/>
              <w:szCs w:val="36"/>
              <w:vertAlign w:val="subscript"/>
            </w:rPr>
            <w:t>1</w:t>
          </w:r>
          <w:r w:rsidRPr="00CD0AE9">
            <w:rPr>
              <w:rFonts w:ascii="Arial" w:hAnsi="Arial" w:cs="Arial"/>
              <w:b/>
              <w:sz w:val="36"/>
              <w:szCs w:val="36"/>
            </w:rPr>
            <w:t xml:space="preserve"> </w:t>
          </w:r>
          <w:r w:rsidR="00351E48" w:rsidRPr="00CD0AE9">
            <w:rPr>
              <w:rFonts w:ascii="Arial" w:hAnsi="Arial" w:cs="Arial"/>
              <w:b/>
              <w:sz w:val="36"/>
              <w:szCs w:val="36"/>
            </w:rPr>
            <w:t xml:space="preserve">We all have our spiritual ups and downs, don’t we? A young man, prior to being ordained into the ministry, was required to preach a trial sermon as a part of his denomination’s clergy examination process. In front of him sat some of the most distinguished people he knew. Also in the audience was his beautiful </w:t>
          </w:r>
          <w:r w:rsidR="002A22DD" w:rsidRPr="00CD0AE9">
            <w:rPr>
              <w:rFonts w:ascii="Arial" w:hAnsi="Arial" w:cs="Arial"/>
              <w:b/>
              <w:sz w:val="36"/>
              <w:szCs w:val="36"/>
            </w:rPr>
            <w:t xml:space="preserve">fiancée to cheer him on. The situation became so tense that he lost his train of thought and failed to be approved by his examination board. A short time later, his fiancée </w:t>
          </w:r>
          <w:r w:rsidR="000C0A5C" w:rsidRPr="00CD0AE9">
            <w:rPr>
              <w:rFonts w:ascii="Arial" w:hAnsi="Arial" w:cs="Arial"/>
              <w:b/>
              <w:sz w:val="36"/>
              <w:szCs w:val="36"/>
            </w:rPr>
            <w:t>broke off</w:t>
          </w:r>
          <w:r w:rsidR="002A22DD" w:rsidRPr="00CD0AE9">
            <w:rPr>
              <w:rFonts w:ascii="Arial" w:hAnsi="Arial" w:cs="Arial"/>
              <w:b/>
              <w:sz w:val="36"/>
              <w:szCs w:val="36"/>
            </w:rPr>
            <w:t xml:space="preserve"> their engagement.</w:t>
          </w:r>
        </w:p>
        <w:p w14:paraId="2622064A" w14:textId="77777777" w:rsidR="009E4C77" w:rsidRPr="00CD0AE9" w:rsidRDefault="002A22DD" w:rsidP="009E4C77">
          <w:pPr>
            <w:spacing w:line="360" w:lineRule="auto"/>
            <w:jc w:val="both"/>
            <w:rPr>
              <w:rFonts w:ascii="Arial" w:hAnsi="Arial" w:cs="Arial"/>
              <w:b/>
              <w:sz w:val="36"/>
              <w:szCs w:val="36"/>
            </w:rPr>
          </w:pPr>
          <w:r w:rsidRPr="00CD0AE9">
            <w:rPr>
              <w:rFonts w:ascii="Arial" w:hAnsi="Arial" w:cs="Arial"/>
              <w:b/>
              <w:sz w:val="36"/>
              <w:szCs w:val="36"/>
            </w:rPr>
            <w:t xml:space="preserve">For a time this young man went through a battle with depression. However, on his knees he was able to pray this matter through. He focused </w:t>
          </w:r>
          <w:r w:rsidR="009E4C77" w:rsidRPr="00CD0AE9">
            <w:rPr>
              <w:rFonts w:ascii="Arial" w:hAnsi="Arial" w:cs="Arial"/>
              <w:b/>
              <w:sz w:val="36"/>
              <w:szCs w:val="36"/>
            </w:rPr>
            <w:t xml:space="preserve">on Romans, Chapter 8, verse 28, </w:t>
          </w:r>
          <w:r w:rsidR="009E4C77" w:rsidRPr="00CD0AE9">
            <w:rPr>
              <w:rFonts w:ascii="Arial" w:hAnsi="Arial" w:cs="Arial"/>
              <w:b/>
              <w:color w:val="002060"/>
              <w:sz w:val="36"/>
              <w:szCs w:val="36"/>
              <w:vertAlign w:val="subscript"/>
            </w:rPr>
            <w:t>2</w:t>
          </w:r>
          <w:r w:rsidR="009E4C77" w:rsidRPr="00CD0AE9">
            <w:rPr>
              <w:rFonts w:ascii="Arial" w:hAnsi="Arial" w:cs="Arial"/>
              <w:b/>
              <w:sz w:val="36"/>
              <w:szCs w:val="36"/>
            </w:rPr>
            <w:t xml:space="preserve"> </w:t>
          </w:r>
          <w:r w:rsidR="009E4C77" w:rsidRPr="00CD0AE9">
            <w:rPr>
              <w:rFonts w:ascii="Arial" w:hAnsi="Arial" w:cs="Arial"/>
              <w:b/>
              <w:bCs/>
              <w:color w:val="632423" w:themeColor="accent2" w:themeShade="80"/>
              <w:sz w:val="36"/>
              <w:szCs w:val="36"/>
            </w:rPr>
            <w:t>And we know that in all things God works for the good of those who love him, who have been called according to his purpose.</w:t>
          </w:r>
        </w:p>
      </w:sdtContent>
    </w:sdt>
    <w:p w14:paraId="0257FE0F" w14:textId="77777777" w:rsidR="00B57B93" w:rsidRPr="00CD0AE9" w:rsidRDefault="009E4C77" w:rsidP="009E4C77">
      <w:pPr>
        <w:spacing w:line="360" w:lineRule="auto"/>
        <w:jc w:val="both"/>
        <w:rPr>
          <w:rFonts w:ascii="Arial" w:hAnsi="Arial" w:cs="Arial"/>
          <w:b/>
          <w:sz w:val="36"/>
          <w:szCs w:val="36"/>
        </w:rPr>
      </w:pPr>
      <w:r w:rsidRPr="00CD0AE9">
        <w:rPr>
          <w:rFonts w:ascii="Arial" w:hAnsi="Arial" w:cs="Arial"/>
          <w:b/>
          <w:sz w:val="36"/>
          <w:szCs w:val="36"/>
        </w:rPr>
        <w:t xml:space="preserve">After taking the examination again, he passed and was ordained. G. Campbell Morgan became a </w:t>
      </w:r>
      <w:r w:rsidRPr="00CD0AE9">
        <w:rPr>
          <w:rFonts w:ascii="Arial" w:hAnsi="Arial" w:cs="Arial"/>
          <w:b/>
          <w:sz w:val="36"/>
          <w:szCs w:val="36"/>
        </w:rPr>
        <w:lastRenderedPageBreak/>
        <w:t xml:space="preserve">profound preacher who authored several Bible commentaries and wrote over sixty books on theology. His published sermons still thrill the hearts of people today. He put his life in the hands of God, and God fulfilled His promise to work this out for good. </w:t>
      </w:r>
      <w:r w:rsidRPr="00CD0AE9">
        <w:rPr>
          <w:rStyle w:val="FootnoteReference"/>
          <w:rFonts w:ascii="Arial" w:hAnsi="Arial" w:cs="Arial"/>
          <w:b/>
          <w:sz w:val="36"/>
          <w:szCs w:val="36"/>
        </w:rPr>
        <w:footnoteReference w:id="1"/>
      </w:r>
    </w:p>
    <w:p w14:paraId="04BA2945" w14:textId="77777777" w:rsidR="00B57B93" w:rsidRPr="00CD0AE9" w:rsidRDefault="00B57B93" w:rsidP="009E4C77">
      <w:pPr>
        <w:spacing w:line="360" w:lineRule="auto"/>
        <w:jc w:val="both"/>
        <w:rPr>
          <w:rFonts w:ascii="Arial" w:hAnsi="Arial" w:cs="Arial"/>
          <w:b/>
          <w:sz w:val="36"/>
          <w:szCs w:val="36"/>
        </w:rPr>
      </w:pPr>
      <w:r w:rsidRPr="00CD0AE9">
        <w:rPr>
          <w:rFonts w:ascii="Arial" w:hAnsi="Arial" w:cs="Arial"/>
          <w:b/>
          <w:sz w:val="36"/>
          <w:szCs w:val="36"/>
        </w:rPr>
        <w:t xml:space="preserve">Your faith has to be based on more than just the way you feel at any given moment. Understand that your spiritual downs strengthen your faith so that your next spiritual high is higher! All things do work together for your benefit when you genuinely love God and have been </w:t>
      </w:r>
      <w:r w:rsidR="00322B0B" w:rsidRPr="00CD0AE9">
        <w:rPr>
          <w:rFonts w:ascii="Arial" w:hAnsi="Arial" w:cs="Arial"/>
          <w:b/>
          <w:sz w:val="36"/>
          <w:szCs w:val="36"/>
        </w:rPr>
        <w:t>called according to His purpose</w:t>
      </w:r>
      <w:r w:rsidRPr="00CD0AE9">
        <w:rPr>
          <w:rFonts w:ascii="Arial" w:hAnsi="Arial" w:cs="Arial"/>
          <w:b/>
          <w:sz w:val="36"/>
          <w:szCs w:val="36"/>
        </w:rPr>
        <w:t>!</w:t>
      </w:r>
    </w:p>
    <w:p w14:paraId="74CDE8CC" w14:textId="77777777" w:rsidR="005E63C1" w:rsidRPr="00CD0AE9" w:rsidRDefault="00B57B93" w:rsidP="009E4C77">
      <w:pPr>
        <w:spacing w:line="360" w:lineRule="auto"/>
        <w:jc w:val="both"/>
        <w:rPr>
          <w:rFonts w:ascii="Arial" w:hAnsi="Arial" w:cs="Arial"/>
          <w:b/>
          <w:sz w:val="36"/>
          <w:szCs w:val="36"/>
        </w:rPr>
      </w:pPr>
      <w:r w:rsidRPr="00CD0AE9">
        <w:rPr>
          <w:rFonts w:ascii="Arial" w:hAnsi="Arial" w:cs="Arial"/>
          <w:b/>
          <w:sz w:val="36"/>
          <w:szCs w:val="36"/>
        </w:rPr>
        <w:t xml:space="preserve">So, what does the Bible mean by this? The </w:t>
      </w:r>
      <w:r w:rsidR="004A7F5F" w:rsidRPr="00CD0AE9">
        <w:rPr>
          <w:rFonts w:ascii="Arial" w:hAnsi="Arial" w:cs="Arial"/>
          <w:b/>
          <w:sz w:val="36"/>
          <w:szCs w:val="36"/>
        </w:rPr>
        <w:t>answer to these three questions helps</w:t>
      </w:r>
      <w:r w:rsidRPr="00CD0AE9">
        <w:rPr>
          <w:rFonts w:ascii="Arial" w:hAnsi="Arial" w:cs="Arial"/>
          <w:b/>
          <w:sz w:val="36"/>
          <w:szCs w:val="36"/>
        </w:rPr>
        <w:t xml:space="preserve"> us to understand.</w:t>
      </w:r>
    </w:p>
    <w:p w14:paraId="1A68DBCE" w14:textId="77777777" w:rsidR="00B57B93" w:rsidRPr="00CD0AE9" w:rsidRDefault="00B57B93" w:rsidP="005E63C1">
      <w:pPr>
        <w:spacing w:line="360" w:lineRule="auto"/>
        <w:jc w:val="center"/>
        <w:rPr>
          <w:rFonts w:ascii="Arial" w:hAnsi="Arial" w:cs="Arial"/>
          <w:b/>
          <w:sz w:val="44"/>
          <w:szCs w:val="44"/>
        </w:rPr>
      </w:pPr>
      <w:r w:rsidRPr="00CD0AE9">
        <w:rPr>
          <w:rFonts w:ascii="Arial" w:hAnsi="Arial" w:cs="Arial"/>
          <w:b/>
          <w:sz w:val="44"/>
          <w:szCs w:val="44"/>
        </w:rPr>
        <w:t xml:space="preserve">I.  What is It That Works Out for Good? </w:t>
      </w:r>
      <w:r w:rsidRPr="00CD0AE9">
        <w:rPr>
          <w:rFonts w:ascii="Arial" w:hAnsi="Arial" w:cs="Arial"/>
          <w:b/>
          <w:color w:val="002060"/>
          <w:sz w:val="44"/>
          <w:szCs w:val="44"/>
          <w:vertAlign w:val="subscript"/>
        </w:rPr>
        <w:t>3</w:t>
      </w:r>
    </w:p>
    <w:p w14:paraId="43C52236" w14:textId="77777777" w:rsidR="009F68E3" w:rsidRPr="00CD0AE9" w:rsidRDefault="004A7F5F" w:rsidP="009E4C77">
      <w:pPr>
        <w:spacing w:line="360" w:lineRule="auto"/>
        <w:jc w:val="both"/>
        <w:rPr>
          <w:rFonts w:ascii="Arial" w:hAnsi="Arial" w:cs="Arial"/>
          <w:b/>
          <w:sz w:val="36"/>
          <w:szCs w:val="36"/>
        </w:rPr>
      </w:pPr>
      <w:r w:rsidRPr="00CD0AE9">
        <w:rPr>
          <w:rFonts w:ascii="Arial" w:hAnsi="Arial" w:cs="Arial"/>
          <w:b/>
          <w:sz w:val="36"/>
          <w:szCs w:val="36"/>
        </w:rPr>
        <w:t xml:space="preserve">The first question is what is it that works out for good? </w:t>
      </w:r>
      <w:r w:rsidR="00B57B93" w:rsidRPr="00CD0AE9">
        <w:rPr>
          <w:rFonts w:ascii="Arial" w:hAnsi="Arial" w:cs="Arial"/>
          <w:b/>
          <w:color w:val="002060"/>
          <w:sz w:val="36"/>
          <w:szCs w:val="36"/>
          <w:vertAlign w:val="subscript"/>
        </w:rPr>
        <w:t>4</w:t>
      </w:r>
      <w:r w:rsidR="00B57B93" w:rsidRPr="00CD0AE9">
        <w:rPr>
          <w:rFonts w:ascii="Arial" w:hAnsi="Arial" w:cs="Arial"/>
          <w:b/>
          <w:sz w:val="36"/>
          <w:szCs w:val="36"/>
        </w:rPr>
        <w:t xml:space="preserve"> The answer is “all things”. The Living Bible says it this way, </w:t>
      </w:r>
      <w:r w:rsidR="00B57B93" w:rsidRPr="00CD0AE9">
        <w:rPr>
          <w:rFonts w:ascii="Arial" w:hAnsi="Arial" w:cs="Arial"/>
          <w:b/>
          <w:color w:val="632423" w:themeColor="accent2" w:themeShade="80"/>
          <w:sz w:val="36"/>
          <w:szCs w:val="36"/>
        </w:rPr>
        <w:t>All that happens to you</w:t>
      </w:r>
      <w:r w:rsidR="00B57B93" w:rsidRPr="00CD0AE9">
        <w:rPr>
          <w:rFonts w:ascii="Arial" w:hAnsi="Arial" w:cs="Arial"/>
          <w:b/>
          <w:sz w:val="36"/>
          <w:szCs w:val="36"/>
        </w:rPr>
        <w:t xml:space="preserve">. Even the </w:t>
      </w:r>
      <w:r w:rsidR="00B57B93" w:rsidRPr="00CD0AE9">
        <w:rPr>
          <w:rFonts w:ascii="Arial" w:hAnsi="Arial" w:cs="Arial"/>
          <w:b/>
          <w:sz w:val="36"/>
          <w:szCs w:val="36"/>
        </w:rPr>
        <w:lastRenderedPageBreak/>
        <w:t xml:space="preserve">adverse things? Yup! </w:t>
      </w:r>
      <w:r w:rsidR="009F68E3" w:rsidRPr="00CD0AE9">
        <w:rPr>
          <w:rFonts w:ascii="Arial" w:hAnsi="Arial" w:cs="Arial"/>
          <w:b/>
          <w:color w:val="002060"/>
          <w:sz w:val="36"/>
          <w:szCs w:val="36"/>
          <w:vertAlign w:val="subscript"/>
        </w:rPr>
        <w:t>5</w:t>
      </w:r>
      <w:r w:rsidR="009F68E3" w:rsidRPr="00CD0AE9">
        <w:rPr>
          <w:rFonts w:ascii="Arial" w:hAnsi="Arial" w:cs="Arial"/>
          <w:b/>
          <w:sz w:val="36"/>
          <w:szCs w:val="36"/>
        </w:rPr>
        <w:t xml:space="preserve"> </w:t>
      </w:r>
      <w:r w:rsidR="00B57B93" w:rsidRPr="00CD0AE9">
        <w:rPr>
          <w:rFonts w:ascii="Arial" w:hAnsi="Arial" w:cs="Arial"/>
          <w:b/>
          <w:sz w:val="36"/>
          <w:szCs w:val="36"/>
        </w:rPr>
        <w:t xml:space="preserve">Verse 35 gives us a partial list of the “not so fun” stuff. </w:t>
      </w:r>
      <w:r w:rsidR="00B57B93" w:rsidRPr="00CD0AE9">
        <w:rPr>
          <w:rStyle w:val="FootnoteReference"/>
          <w:rFonts w:ascii="Arial" w:hAnsi="Arial" w:cs="Arial"/>
          <w:b/>
          <w:sz w:val="36"/>
          <w:szCs w:val="36"/>
        </w:rPr>
        <w:footnoteReference w:id="2"/>
      </w:r>
    </w:p>
    <w:p w14:paraId="7CBE4A2E" w14:textId="77777777" w:rsidR="00756292" w:rsidRPr="00CD0AE9" w:rsidRDefault="009F68E3"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6</w:t>
      </w:r>
      <w:r w:rsidRPr="00CD0AE9">
        <w:rPr>
          <w:rFonts w:ascii="Arial" w:hAnsi="Arial" w:cs="Arial"/>
          <w:b/>
          <w:sz w:val="36"/>
          <w:szCs w:val="36"/>
        </w:rPr>
        <w:t xml:space="preserve"> First on the list is </w:t>
      </w:r>
      <w:r w:rsidRPr="00CD0AE9">
        <w:rPr>
          <w:rFonts w:ascii="Arial" w:hAnsi="Arial" w:cs="Arial"/>
          <w:b/>
          <w:color w:val="632423" w:themeColor="accent2" w:themeShade="80"/>
          <w:sz w:val="36"/>
          <w:szCs w:val="36"/>
        </w:rPr>
        <w:t>trouble</w:t>
      </w:r>
      <w:r w:rsidRPr="00CD0AE9">
        <w:rPr>
          <w:rFonts w:ascii="Arial" w:hAnsi="Arial" w:cs="Arial"/>
          <w:b/>
          <w:sz w:val="36"/>
          <w:szCs w:val="36"/>
        </w:rPr>
        <w:t xml:space="preserve">. </w:t>
      </w:r>
      <w:r w:rsidRPr="00CD0AE9">
        <w:rPr>
          <w:rStyle w:val="FootnoteReference"/>
          <w:rFonts w:ascii="Arial" w:hAnsi="Arial" w:cs="Arial"/>
          <w:b/>
          <w:sz w:val="36"/>
          <w:szCs w:val="36"/>
        </w:rPr>
        <w:footnoteReference w:id="3"/>
      </w:r>
      <w:r w:rsidRPr="00CD0AE9">
        <w:rPr>
          <w:rFonts w:ascii="Arial" w:hAnsi="Arial" w:cs="Arial"/>
          <w:b/>
          <w:sz w:val="36"/>
          <w:szCs w:val="36"/>
        </w:rPr>
        <w:t xml:space="preserve"> The King James Version translates it “tribulation”. It means to suffer affliction from other people or circumstances beyond your control.</w:t>
      </w:r>
    </w:p>
    <w:p w14:paraId="2B30BB60" w14:textId="77777777" w:rsidR="00756292" w:rsidRPr="00CD0AE9" w:rsidRDefault="009F68E3"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7</w:t>
      </w:r>
      <w:r w:rsidRPr="00CD0AE9">
        <w:rPr>
          <w:rFonts w:ascii="Arial" w:hAnsi="Arial" w:cs="Arial"/>
          <w:b/>
          <w:sz w:val="36"/>
          <w:szCs w:val="36"/>
        </w:rPr>
        <w:t xml:space="preserve"> The next is </w:t>
      </w:r>
      <w:r w:rsidRPr="00CD0AE9">
        <w:rPr>
          <w:rFonts w:ascii="Arial" w:hAnsi="Arial" w:cs="Arial"/>
          <w:b/>
          <w:color w:val="632423" w:themeColor="accent2" w:themeShade="80"/>
          <w:sz w:val="36"/>
          <w:szCs w:val="36"/>
        </w:rPr>
        <w:t>hardship</w:t>
      </w:r>
      <w:r w:rsidRPr="00CD0AE9">
        <w:rPr>
          <w:rFonts w:ascii="Arial" w:hAnsi="Arial" w:cs="Arial"/>
          <w:b/>
          <w:sz w:val="36"/>
          <w:szCs w:val="36"/>
        </w:rPr>
        <w:t xml:space="preserve">. </w:t>
      </w:r>
      <w:r w:rsidRPr="00CD0AE9">
        <w:rPr>
          <w:rStyle w:val="FootnoteReference"/>
          <w:rFonts w:ascii="Arial" w:hAnsi="Arial" w:cs="Arial"/>
          <w:b/>
          <w:sz w:val="36"/>
          <w:szCs w:val="36"/>
        </w:rPr>
        <w:footnoteReference w:id="4"/>
      </w:r>
      <w:r w:rsidRPr="00CD0AE9">
        <w:rPr>
          <w:rFonts w:ascii="Arial" w:hAnsi="Arial" w:cs="Arial"/>
          <w:b/>
          <w:sz w:val="36"/>
          <w:szCs w:val="36"/>
        </w:rPr>
        <w:t xml:space="preserve"> This is translated “distress” in the King James Version. It literally means “being in a narrow place”. So, it’s</w:t>
      </w:r>
      <w:r w:rsidR="00C86EBC" w:rsidRPr="00CD0AE9">
        <w:rPr>
          <w:rFonts w:ascii="Arial" w:hAnsi="Arial" w:cs="Arial"/>
          <w:b/>
          <w:sz w:val="36"/>
          <w:szCs w:val="36"/>
        </w:rPr>
        <w:t xml:space="preserve"> when you are</w:t>
      </w:r>
      <w:r w:rsidRPr="00CD0AE9">
        <w:rPr>
          <w:rFonts w:ascii="Arial" w:hAnsi="Arial" w:cs="Arial"/>
          <w:b/>
          <w:sz w:val="36"/>
          <w:szCs w:val="36"/>
        </w:rPr>
        <w:t xml:space="preserve"> being crowded or pressured by others.</w:t>
      </w:r>
    </w:p>
    <w:p w14:paraId="079124AD" w14:textId="77777777" w:rsidR="00756292" w:rsidRPr="00CD0AE9" w:rsidRDefault="009F68E3"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8</w:t>
      </w:r>
      <w:r w:rsidRPr="00CD0AE9">
        <w:rPr>
          <w:rFonts w:ascii="Arial" w:hAnsi="Arial" w:cs="Arial"/>
          <w:b/>
          <w:sz w:val="36"/>
          <w:szCs w:val="36"/>
        </w:rPr>
        <w:t xml:space="preserve"> Then, there’s </w:t>
      </w:r>
      <w:r w:rsidRPr="00CD0AE9">
        <w:rPr>
          <w:rFonts w:ascii="Arial" w:hAnsi="Arial" w:cs="Arial"/>
          <w:b/>
          <w:color w:val="632423" w:themeColor="accent2" w:themeShade="80"/>
          <w:sz w:val="36"/>
          <w:szCs w:val="36"/>
        </w:rPr>
        <w:t>persecution</w:t>
      </w:r>
      <w:r w:rsidRPr="00CD0AE9">
        <w:rPr>
          <w:rFonts w:ascii="Arial" w:hAnsi="Arial" w:cs="Arial"/>
          <w:b/>
          <w:sz w:val="36"/>
          <w:szCs w:val="36"/>
        </w:rPr>
        <w:t xml:space="preserve">. </w:t>
      </w:r>
      <w:r w:rsidRPr="00CD0AE9">
        <w:rPr>
          <w:rStyle w:val="FootnoteReference"/>
          <w:rFonts w:ascii="Arial" w:hAnsi="Arial" w:cs="Arial"/>
          <w:b/>
          <w:sz w:val="36"/>
          <w:szCs w:val="36"/>
        </w:rPr>
        <w:footnoteReference w:id="5"/>
      </w:r>
      <w:r w:rsidRPr="00CD0AE9">
        <w:rPr>
          <w:rFonts w:ascii="Arial" w:hAnsi="Arial" w:cs="Arial"/>
          <w:b/>
          <w:sz w:val="36"/>
          <w:szCs w:val="36"/>
        </w:rPr>
        <w:t xml:space="preserve"> That’s an affliction that continues to irritate.</w:t>
      </w:r>
    </w:p>
    <w:p w14:paraId="6638A94F" w14:textId="77777777" w:rsidR="00756292" w:rsidRPr="00CD0AE9" w:rsidRDefault="00BE306F"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9</w:t>
      </w:r>
      <w:r w:rsidRPr="00CD0AE9">
        <w:rPr>
          <w:rFonts w:ascii="Arial" w:hAnsi="Arial" w:cs="Arial"/>
          <w:b/>
          <w:sz w:val="36"/>
          <w:szCs w:val="36"/>
        </w:rPr>
        <w:t xml:space="preserve"> There’s </w:t>
      </w:r>
      <w:r w:rsidRPr="00CD0AE9">
        <w:rPr>
          <w:rFonts w:ascii="Arial" w:hAnsi="Arial" w:cs="Arial"/>
          <w:b/>
          <w:color w:val="632423" w:themeColor="accent2" w:themeShade="80"/>
          <w:sz w:val="36"/>
          <w:szCs w:val="36"/>
        </w:rPr>
        <w:t>famine</w:t>
      </w:r>
      <w:r w:rsidRPr="00CD0AE9">
        <w:rPr>
          <w:rFonts w:ascii="Arial" w:hAnsi="Arial" w:cs="Arial"/>
          <w:b/>
          <w:sz w:val="36"/>
          <w:szCs w:val="36"/>
        </w:rPr>
        <w:t xml:space="preserve"> </w:t>
      </w:r>
      <w:r w:rsidRPr="00CD0AE9">
        <w:rPr>
          <w:rStyle w:val="FootnoteReference"/>
          <w:rFonts w:ascii="Arial" w:hAnsi="Arial" w:cs="Arial"/>
          <w:b/>
          <w:sz w:val="36"/>
          <w:szCs w:val="36"/>
        </w:rPr>
        <w:footnoteReference w:id="6"/>
      </w:r>
      <w:r w:rsidR="00905E29" w:rsidRPr="00CD0AE9">
        <w:rPr>
          <w:rFonts w:ascii="Arial" w:hAnsi="Arial" w:cs="Arial"/>
          <w:b/>
          <w:sz w:val="36"/>
          <w:szCs w:val="36"/>
        </w:rPr>
        <w:t>;</w:t>
      </w:r>
      <w:r w:rsidRPr="00CD0AE9">
        <w:rPr>
          <w:rFonts w:ascii="Arial" w:hAnsi="Arial" w:cs="Arial"/>
          <w:b/>
          <w:sz w:val="36"/>
          <w:szCs w:val="36"/>
        </w:rPr>
        <w:t xml:space="preserve"> an individual’s prolonged hunger.</w:t>
      </w:r>
    </w:p>
    <w:p w14:paraId="26C418D6" w14:textId="77777777" w:rsidR="00756292" w:rsidRPr="00CD0AE9" w:rsidRDefault="00BE306F"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lastRenderedPageBreak/>
        <w:t>10</w:t>
      </w:r>
      <w:r w:rsidRPr="00CD0AE9">
        <w:rPr>
          <w:rFonts w:ascii="Arial" w:hAnsi="Arial" w:cs="Arial"/>
          <w:b/>
          <w:sz w:val="36"/>
          <w:szCs w:val="36"/>
        </w:rPr>
        <w:t xml:space="preserve"> There’s </w:t>
      </w:r>
      <w:r w:rsidRPr="00CD0AE9">
        <w:rPr>
          <w:rFonts w:ascii="Arial" w:hAnsi="Arial" w:cs="Arial"/>
          <w:b/>
          <w:color w:val="632423" w:themeColor="accent2" w:themeShade="80"/>
          <w:sz w:val="36"/>
          <w:szCs w:val="36"/>
        </w:rPr>
        <w:t>nakedness</w:t>
      </w:r>
      <w:r w:rsidRPr="00CD0AE9">
        <w:rPr>
          <w:rFonts w:ascii="Arial" w:hAnsi="Arial" w:cs="Arial"/>
          <w:b/>
          <w:sz w:val="36"/>
          <w:szCs w:val="36"/>
        </w:rPr>
        <w:t xml:space="preserve"> </w:t>
      </w:r>
      <w:r w:rsidRPr="00CD0AE9">
        <w:rPr>
          <w:rStyle w:val="FootnoteReference"/>
          <w:rFonts w:ascii="Arial" w:hAnsi="Arial" w:cs="Arial"/>
          <w:b/>
          <w:sz w:val="36"/>
          <w:szCs w:val="36"/>
        </w:rPr>
        <w:footnoteReference w:id="7"/>
      </w:r>
      <w:r w:rsidRPr="00CD0AE9">
        <w:rPr>
          <w:rFonts w:ascii="Arial" w:hAnsi="Arial" w:cs="Arial"/>
          <w:b/>
          <w:sz w:val="36"/>
          <w:szCs w:val="36"/>
        </w:rPr>
        <w:t xml:space="preserve"> which is exposure from being under clothed. It’s the need to cover the private parts of your body.</w:t>
      </w:r>
    </w:p>
    <w:p w14:paraId="4BF99B1D" w14:textId="77777777" w:rsidR="00756292" w:rsidRPr="00CD0AE9" w:rsidRDefault="00BE306F"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11</w:t>
      </w:r>
      <w:r w:rsidRPr="00CD0AE9">
        <w:rPr>
          <w:rFonts w:ascii="Arial" w:hAnsi="Arial" w:cs="Arial"/>
          <w:b/>
          <w:sz w:val="36"/>
          <w:szCs w:val="36"/>
        </w:rPr>
        <w:t xml:space="preserve"> </w:t>
      </w:r>
      <w:r w:rsidRPr="00CD0AE9">
        <w:rPr>
          <w:rFonts w:ascii="Arial" w:hAnsi="Arial" w:cs="Arial"/>
          <w:b/>
          <w:color w:val="632423" w:themeColor="accent2" w:themeShade="80"/>
          <w:sz w:val="36"/>
          <w:szCs w:val="36"/>
        </w:rPr>
        <w:t>Danger</w:t>
      </w:r>
      <w:r w:rsidRPr="00CD0AE9">
        <w:rPr>
          <w:rFonts w:ascii="Arial" w:hAnsi="Arial" w:cs="Arial"/>
          <w:b/>
          <w:sz w:val="36"/>
          <w:szCs w:val="36"/>
        </w:rPr>
        <w:t xml:space="preserve"> </w:t>
      </w:r>
      <w:r w:rsidRPr="00CD0AE9">
        <w:rPr>
          <w:rStyle w:val="FootnoteReference"/>
          <w:rFonts w:ascii="Arial" w:hAnsi="Arial" w:cs="Arial"/>
          <w:b/>
          <w:sz w:val="36"/>
          <w:szCs w:val="36"/>
        </w:rPr>
        <w:footnoteReference w:id="8"/>
      </w:r>
      <w:r w:rsidRPr="00CD0AE9">
        <w:rPr>
          <w:rFonts w:ascii="Arial" w:hAnsi="Arial" w:cs="Arial"/>
          <w:b/>
          <w:sz w:val="36"/>
          <w:szCs w:val="36"/>
        </w:rPr>
        <w:t xml:space="preserve"> here, is translated in the King James Version as “peril”. It implies the danger of losing your life.</w:t>
      </w:r>
    </w:p>
    <w:p w14:paraId="41C08B6A" w14:textId="77777777" w:rsidR="00756292" w:rsidRPr="00CD0AE9" w:rsidRDefault="00BE306F"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12</w:t>
      </w:r>
      <w:r w:rsidRPr="00CD0AE9">
        <w:rPr>
          <w:rFonts w:ascii="Arial" w:hAnsi="Arial" w:cs="Arial"/>
          <w:b/>
          <w:sz w:val="36"/>
          <w:szCs w:val="36"/>
        </w:rPr>
        <w:t xml:space="preserve"> Finally, the </w:t>
      </w:r>
      <w:r w:rsidRPr="00CD0AE9">
        <w:rPr>
          <w:rFonts w:ascii="Arial" w:hAnsi="Arial" w:cs="Arial"/>
          <w:b/>
          <w:color w:val="632423" w:themeColor="accent2" w:themeShade="80"/>
          <w:sz w:val="36"/>
          <w:szCs w:val="36"/>
        </w:rPr>
        <w:t>sword</w:t>
      </w:r>
      <w:r w:rsidRPr="00CD0AE9">
        <w:rPr>
          <w:rFonts w:ascii="Arial" w:hAnsi="Arial" w:cs="Arial"/>
          <w:b/>
          <w:sz w:val="36"/>
          <w:szCs w:val="36"/>
        </w:rPr>
        <w:t xml:space="preserve">. </w:t>
      </w:r>
      <w:r w:rsidRPr="00CD0AE9">
        <w:rPr>
          <w:rStyle w:val="FootnoteReference"/>
          <w:rFonts w:ascii="Arial" w:hAnsi="Arial" w:cs="Arial"/>
          <w:b/>
          <w:sz w:val="36"/>
          <w:szCs w:val="36"/>
        </w:rPr>
        <w:footnoteReference w:id="9"/>
      </w:r>
      <w:r w:rsidRPr="00CD0AE9">
        <w:rPr>
          <w:rFonts w:ascii="Arial" w:hAnsi="Arial" w:cs="Arial"/>
          <w:b/>
          <w:sz w:val="36"/>
          <w:szCs w:val="36"/>
        </w:rPr>
        <w:t xml:space="preserve"> This was the Roman soldier’s short sword, similar to a Bowie knife. </w:t>
      </w:r>
      <w:r w:rsidR="00905E29" w:rsidRPr="00CD0AE9">
        <w:rPr>
          <w:rFonts w:ascii="Arial" w:hAnsi="Arial" w:cs="Arial"/>
          <w:b/>
          <w:sz w:val="36"/>
          <w:szCs w:val="36"/>
        </w:rPr>
        <w:t>So, t</w:t>
      </w:r>
      <w:r w:rsidRPr="00CD0AE9">
        <w:rPr>
          <w:rFonts w:ascii="Arial" w:hAnsi="Arial" w:cs="Arial"/>
          <w:b/>
          <w:sz w:val="36"/>
          <w:szCs w:val="36"/>
        </w:rPr>
        <w:t>his means to be murdered or killed.</w:t>
      </w:r>
    </w:p>
    <w:p w14:paraId="12B14038" w14:textId="77777777" w:rsidR="00756292" w:rsidRPr="00CD0AE9" w:rsidRDefault="00756292" w:rsidP="009E4C77">
      <w:pPr>
        <w:spacing w:line="360" w:lineRule="auto"/>
        <w:jc w:val="both"/>
        <w:rPr>
          <w:rFonts w:ascii="Arial" w:hAnsi="Arial" w:cs="Arial"/>
          <w:b/>
          <w:sz w:val="36"/>
          <w:szCs w:val="36"/>
        </w:rPr>
      </w:pPr>
      <w:r w:rsidRPr="00CD0AE9">
        <w:rPr>
          <w:rFonts w:ascii="Arial" w:hAnsi="Arial" w:cs="Arial"/>
          <w:b/>
          <w:sz w:val="36"/>
          <w:szCs w:val="36"/>
        </w:rPr>
        <w:t>The idea here is that none of</w:t>
      </w:r>
      <w:r w:rsidR="00BE306F" w:rsidRPr="00CD0AE9">
        <w:rPr>
          <w:rFonts w:ascii="Arial" w:hAnsi="Arial" w:cs="Arial"/>
          <w:b/>
          <w:sz w:val="36"/>
          <w:szCs w:val="36"/>
        </w:rPr>
        <w:t xml:space="preserve"> </w:t>
      </w:r>
      <w:r w:rsidRPr="00CD0AE9">
        <w:rPr>
          <w:rFonts w:ascii="Arial" w:hAnsi="Arial" w:cs="Arial"/>
          <w:b/>
          <w:sz w:val="36"/>
          <w:szCs w:val="36"/>
        </w:rPr>
        <w:t>“</w:t>
      </w:r>
      <w:r w:rsidR="00BE306F" w:rsidRPr="00CD0AE9">
        <w:rPr>
          <w:rFonts w:ascii="Arial" w:hAnsi="Arial" w:cs="Arial"/>
          <w:b/>
          <w:sz w:val="36"/>
          <w:szCs w:val="36"/>
        </w:rPr>
        <w:t>these things</w:t>
      </w:r>
      <w:r w:rsidRPr="00CD0AE9">
        <w:rPr>
          <w:rFonts w:ascii="Arial" w:hAnsi="Arial" w:cs="Arial"/>
          <w:b/>
          <w:sz w:val="36"/>
          <w:szCs w:val="36"/>
        </w:rPr>
        <w:t>”</w:t>
      </w:r>
      <w:r w:rsidR="00BE306F" w:rsidRPr="00CD0AE9">
        <w:rPr>
          <w:rFonts w:ascii="Arial" w:hAnsi="Arial" w:cs="Arial"/>
          <w:b/>
          <w:sz w:val="36"/>
          <w:szCs w:val="36"/>
        </w:rPr>
        <w:t>, as adverse as they are, will</w:t>
      </w:r>
      <w:r w:rsidRPr="00CD0AE9">
        <w:rPr>
          <w:rFonts w:ascii="Arial" w:hAnsi="Arial" w:cs="Arial"/>
          <w:b/>
          <w:sz w:val="36"/>
          <w:szCs w:val="36"/>
        </w:rPr>
        <w:t xml:space="preserve"> be able to</w:t>
      </w:r>
      <w:r w:rsidR="00BE306F" w:rsidRPr="00CD0AE9">
        <w:rPr>
          <w:rFonts w:ascii="Arial" w:hAnsi="Arial" w:cs="Arial"/>
          <w:b/>
          <w:sz w:val="36"/>
          <w:szCs w:val="36"/>
        </w:rPr>
        <w:t xml:space="preserve"> separate us from the </w:t>
      </w:r>
      <w:r w:rsidRPr="00CD0AE9">
        <w:rPr>
          <w:rFonts w:ascii="Arial" w:hAnsi="Arial" w:cs="Arial"/>
          <w:b/>
          <w:sz w:val="36"/>
          <w:szCs w:val="36"/>
        </w:rPr>
        <w:t>Lord’s love</w:t>
      </w:r>
      <w:r w:rsidR="00BE306F" w:rsidRPr="00CD0AE9">
        <w:rPr>
          <w:rFonts w:ascii="Arial" w:hAnsi="Arial" w:cs="Arial"/>
          <w:b/>
          <w:sz w:val="36"/>
          <w:szCs w:val="36"/>
        </w:rPr>
        <w:t>!</w:t>
      </w:r>
    </w:p>
    <w:p w14:paraId="34F96E99" w14:textId="77777777" w:rsidR="00756292" w:rsidRPr="00CD0AE9" w:rsidRDefault="00756292"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14</w:t>
      </w:r>
      <w:r w:rsidRPr="00CD0AE9">
        <w:rPr>
          <w:rFonts w:ascii="Arial" w:hAnsi="Arial" w:cs="Arial"/>
          <w:b/>
          <w:sz w:val="36"/>
          <w:szCs w:val="36"/>
        </w:rPr>
        <w:t xml:space="preserve"> Because this is true, what do you, then, become when you are “in Christ”? The answer is in verse 37; </w:t>
      </w:r>
      <w:r w:rsidRPr="00CD0AE9">
        <w:rPr>
          <w:rFonts w:ascii="Arial" w:hAnsi="Arial" w:cs="Arial"/>
          <w:b/>
          <w:color w:val="002060"/>
          <w:sz w:val="36"/>
          <w:szCs w:val="36"/>
          <w:vertAlign w:val="subscript"/>
        </w:rPr>
        <w:t>15</w:t>
      </w:r>
      <w:r w:rsidRPr="00CD0AE9">
        <w:rPr>
          <w:rFonts w:ascii="Arial" w:hAnsi="Arial" w:cs="Arial"/>
          <w:b/>
          <w:sz w:val="36"/>
          <w:szCs w:val="36"/>
        </w:rPr>
        <w:t xml:space="preserve"> </w:t>
      </w:r>
      <w:r w:rsidRPr="00CD0AE9">
        <w:rPr>
          <w:rFonts w:ascii="Arial" w:hAnsi="Arial" w:cs="Arial"/>
          <w:b/>
          <w:color w:val="632423" w:themeColor="accent2" w:themeShade="80"/>
          <w:sz w:val="36"/>
          <w:szCs w:val="36"/>
        </w:rPr>
        <w:t>we are more than conquerors</w:t>
      </w:r>
      <w:r w:rsidRPr="00CD0AE9">
        <w:rPr>
          <w:rFonts w:ascii="Arial" w:hAnsi="Arial" w:cs="Arial"/>
          <w:b/>
          <w:color w:val="943634" w:themeColor="accent2" w:themeShade="BF"/>
          <w:sz w:val="36"/>
          <w:szCs w:val="36"/>
        </w:rPr>
        <w:t>!</w:t>
      </w:r>
      <w:r w:rsidRPr="00CD0AE9">
        <w:rPr>
          <w:rFonts w:ascii="Arial" w:hAnsi="Arial" w:cs="Arial"/>
          <w:b/>
          <w:sz w:val="36"/>
          <w:szCs w:val="36"/>
        </w:rPr>
        <w:t xml:space="preserve"> The Living Bible says it this way, </w:t>
      </w:r>
      <w:r w:rsidRPr="00CD0AE9">
        <w:rPr>
          <w:rFonts w:ascii="Arial" w:hAnsi="Arial" w:cs="Arial"/>
          <w:b/>
          <w:color w:val="632423" w:themeColor="accent2" w:themeShade="80"/>
          <w:sz w:val="36"/>
          <w:szCs w:val="36"/>
        </w:rPr>
        <w:t>Overwhelming victory is ours!</w:t>
      </w:r>
    </w:p>
    <w:p w14:paraId="6014BDA5" w14:textId="77777777" w:rsidR="006144FE" w:rsidRPr="00CD0AE9" w:rsidRDefault="00756292"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lastRenderedPageBreak/>
        <w:t>16</w:t>
      </w:r>
      <w:r w:rsidRPr="00CD0AE9">
        <w:rPr>
          <w:rFonts w:ascii="Arial" w:hAnsi="Arial" w:cs="Arial"/>
          <w:b/>
          <w:sz w:val="36"/>
          <w:szCs w:val="36"/>
        </w:rPr>
        <w:t xml:space="preserve"> Why can you still have victory in spite of your trials? </w:t>
      </w:r>
      <w:r w:rsidRPr="00CD0AE9">
        <w:rPr>
          <w:rFonts w:ascii="Arial" w:hAnsi="Arial" w:cs="Arial"/>
          <w:b/>
          <w:color w:val="002060"/>
          <w:sz w:val="36"/>
          <w:szCs w:val="36"/>
          <w:vertAlign w:val="subscript"/>
        </w:rPr>
        <w:t>17</w:t>
      </w:r>
      <w:r w:rsidRPr="00CD0AE9">
        <w:rPr>
          <w:rFonts w:ascii="Arial" w:hAnsi="Arial" w:cs="Arial"/>
          <w:b/>
          <w:sz w:val="36"/>
          <w:szCs w:val="36"/>
        </w:rPr>
        <w:t xml:space="preserve"> Because God is still in control! Many of us focus so much on the problem that we tend to forget that.</w:t>
      </w:r>
      <w:r w:rsidR="006144FE" w:rsidRPr="00CD0AE9">
        <w:rPr>
          <w:rFonts w:ascii="Arial" w:hAnsi="Arial" w:cs="Arial"/>
          <w:b/>
          <w:sz w:val="36"/>
          <w:szCs w:val="36"/>
        </w:rPr>
        <w:t xml:space="preserve"> </w:t>
      </w:r>
      <w:r w:rsidR="004A7F5F" w:rsidRPr="00CD0AE9">
        <w:rPr>
          <w:rFonts w:ascii="Arial" w:hAnsi="Arial" w:cs="Arial"/>
          <w:b/>
          <w:sz w:val="36"/>
          <w:szCs w:val="36"/>
        </w:rPr>
        <w:t xml:space="preserve">The other reason is that </w:t>
      </w:r>
      <w:r w:rsidR="004A7F5F" w:rsidRPr="00CD0AE9">
        <w:rPr>
          <w:rFonts w:ascii="Arial" w:hAnsi="Arial" w:cs="Arial"/>
          <w:b/>
          <w:color w:val="002060"/>
          <w:sz w:val="36"/>
          <w:szCs w:val="36"/>
          <w:vertAlign w:val="subscript"/>
        </w:rPr>
        <w:t>18</w:t>
      </w:r>
      <w:r w:rsidR="004A7F5F" w:rsidRPr="00CD0AE9">
        <w:rPr>
          <w:rFonts w:ascii="Arial" w:hAnsi="Arial" w:cs="Arial"/>
          <w:b/>
          <w:sz w:val="36"/>
          <w:szCs w:val="36"/>
        </w:rPr>
        <w:t xml:space="preserve"> the Lord has promised that </w:t>
      </w:r>
      <w:r w:rsidR="004A7F5F" w:rsidRPr="00CD0AE9">
        <w:rPr>
          <w:rFonts w:ascii="Arial" w:hAnsi="Arial" w:cs="Arial"/>
          <w:b/>
          <w:color w:val="632423" w:themeColor="accent2" w:themeShade="80"/>
          <w:sz w:val="36"/>
          <w:szCs w:val="36"/>
        </w:rPr>
        <w:t>upon this rock I will build my church and the gates of Hades will not overcome it.</w:t>
      </w:r>
      <w:r w:rsidR="004A7F5F" w:rsidRPr="00CD0AE9">
        <w:rPr>
          <w:rFonts w:ascii="Arial" w:hAnsi="Arial" w:cs="Arial"/>
          <w:b/>
          <w:sz w:val="36"/>
          <w:szCs w:val="36"/>
        </w:rPr>
        <w:t xml:space="preserve"> </w:t>
      </w:r>
      <w:r w:rsidR="006144FE" w:rsidRPr="00CD0AE9">
        <w:rPr>
          <w:rStyle w:val="FootnoteReference"/>
          <w:rFonts w:ascii="Arial" w:hAnsi="Arial" w:cs="Arial"/>
          <w:b/>
          <w:sz w:val="36"/>
          <w:szCs w:val="36"/>
        </w:rPr>
        <w:footnoteReference w:id="10"/>
      </w:r>
      <w:r w:rsidR="006144FE" w:rsidRPr="00CD0AE9">
        <w:rPr>
          <w:rFonts w:ascii="Arial" w:hAnsi="Arial" w:cs="Arial"/>
          <w:b/>
          <w:sz w:val="36"/>
          <w:szCs w:val="36"/>
        </w:rPr>
        <w:t xml:space="preserve"> As a member of the Lord’s church you are a recipient of that promise!</w:t>
      </w:r>
    </w:p>
    <w:p w14:paraId="16BC4985" w14:textId="77777777" w:rsidR="006144FE" w:rsidRPr="00CD0AE9" w:rsidRDefault="006144FE" w:rsidP="005E63C1">
      <w:pPr>
        <w:spacing w:line="360" w:lineRule="auto"/>
        <w:jc w:val="center"/>
        <w:rPr>
          <w:rFonts w:ascii="Arial" w:hAnsi="Arial" w:cs="Arial"/>
          <w:b/>
          <w:sz w:val="44"/>
          <w:szCs w:val="44"/>
        </w:rPr>
      </w:pPr>
      <w:r w:rsidRPr="00CD0AE9">
        <w:rPr>
          <w:rFonts w:ascii="Arial" w:hAnsi="Arial" w:cs="Arial"/>
          <w:b/>
          <w:sz w:val="44"/>
          <w:szCs w:val="44"/>
        </w:rPr>
        <w:t xml:space="preserve">II.  How Do They Work Out for Good? </w:t>
      </w:r>
      <w:r w:rsidRPr="00CD0AE9">
        <w:rPr>
          <w:rFonts w:ascii="Arial" w:hAnsi="Arial" w:cs="Arial"/>
          <w:b/>
          <w:color w:val="002060"/>
          <w:sz w:val="44"/>
          <w:szCs w:val="44"/>
          <w:vertAlign w:val="subscript"/>
        </w:rPr>
        <w:t>19</w:t>
      </w:r>
    </w:p>
    <w:p w14:paraId="505D4058" w14:textId="77777777" w:rsidR="006144FE" w:rsidRPr="00CD0AE9" w:rsidRDefault="004A7F5F" w:rsidP="009E4C77">
      <w:pPr>
        <w:spacing w:line="360" w:lineRule="auto"/>
        <w:jc w:val="both"/>
        <w:rPr>
          <w:rFonts w:ascii="Arial" w:hAnsi="Arial" w:cs="Arial"/>
          <w:b/>
          <w:sz w:val="36"/>
          <w:szCs w:val="36"/>
        </w:rPr>
      </w:pPr>
      <w:r w:rsidRPr="00CD0AE9">
        <w:rPr>
          <w:rFonts w:ascii="Arial" w:hAnsi="Arial" w:cs="Arial"/>
          <w:b/>
          <w:sz w:val="36"/>
          <w:szCs w:val="36"/>
        </w:rPr>
        <w:t xml:space="preserve">The next question is how do they work out for good? </w:t>
      </w:r>
      <w:r w:rsidR="006144FE" w:rsidRPr="00CD0AE9">
        <w:rPr>
          <w:rFonts w:ascii="Arial" w:hAnsi="Arial" w:cs="Arial"/>
          <w:b/>
          <w:color w:val="002060"/>
          <w:sz w:val="36"/>
          <w:szCs w:val="36"/>
          <w:vertAlign w:val="subscript"/>
        </w:rPr>
        <w:t>20</w:t>
      </w:r>
    </w:p>
    <w:p w14:paraId="247A3F52" w14:textId="7F99784B" w:rsidR="00153E9F" w:rsidRPr="00CD0AE9" w:rsidRDefault="006144FE" w:rsidP="009E4C77">
      <w:pPr>
        <w:spacing w:line="360" w:lineRule="auto"/>
        <w:jc w:val="both"/>
        <w:rPr>
          <w:rFonts w:ascii="Arial" w:hAnsi="Arial" w:cs="Arial"/>
          <w:b/>
          <w:sz w:val="36"/>
          <w:szCs w:val="36"/>
        </w:rPr>
      </w:pPr>
      <w:r w:rsidRPr="00CD0AE9">
        <w:rPr>
          <w:rFonts w:ascii="Arial" w:hAnsi="Arial" w:cs="Arial"/>
          <w:b/>
          <w:sz w:val="36"/>
          <w:szCs w:val="36"/>
        </w:rPr>
        <w:t xml:space="preserve">Have you ever been to a concert performed by a symphony orchestra? If you recall, before the concert the individual musicians are </w:t>
      </w:r>
      <w:r w:rsidR="000C0A5C" w:rsidRPr="00CD0AE9">
        <w:rPr>
          <w:rFonts w:ascii="Arial" w:hAnsi="Arial" w:cs="Arial"/>
          <w:b/>
          <w:sz w:val="36"/>
          <w:szCs w:val="36"/>
        </w:rPr>
        <w:t>tuning</w:t>
      </w:r>
      <w:r w:rsidRPr="00CD0AE9">
        <w:rPr>
          <w:rFonts w:ascii="Arial" w:hAnsi="Arial" w:cs="Arial"/>
          <w:b/>
          <w:sz w:val="36"/>
          <w:szCs w:val="36"/>
        </w:rPr>
        <w:t xml:space="preserve"> their instruments. Everyone is playing a different note. The noise is horrible. Then someone steps to the podium, usually an assistant conduct</w:t>
      </w:r>
      <w:r w:rsidR="00153E9F" w:rsidRPr="00CD0AE9">
        <w:rPr>
          <w:rFonts w:ascii="Arial" w:hAnsi="Arial" w:cs="Arial"/>
          <w:b/>
          <w:sz w:val="36"/>
          <w:szCs w:val="36"/>
        </w:rPr>
        <w:t xml:space="preserve">or. He or she has one musician play a definite note. This is “Concert B Flat”. Then other musicians, one at a time, duplicate that note </w:t>
      </w:r>
      <w:r w:rsidR="00153E9F" w:rsidRPr="00CD0AE9">
        <w:rPr>
          <w:rFonts w:ascii="Arial" w:hAnsi="Arial" w:cs="Arial"/>
          <w:b/>
          <w:sz w:val="36"/>
          <w:szCs w:val="36"/>
        </w:rPr>
        <w:lastRenderedPageBreak/>
        <w:t>tweaking their instrument’s pitch. Finally, all the instruments play that one note together.</w:t>
      </w:r>
    </w:p>
    <w:p w14:paraId="00DBEDFB" w14:textId="77777777" w:rsidR="00153E9F" w:rsidRPr="00CD0AE9" w:rsidRDefault="00153E9F" w:rsidP="009E4C77">
      <w:pPr>
        <w:spacing w:line="360" w:lineRule="auto"/>
        <w:jc w:val="both"/>
        <w:rPr>
          <w:rFonts w:ascii="Arial" w:hAnsi="Arial" w:cs="Arial"/>
          <w:b/>
          <w:sz w:val="36"/>
          <w:szCs w:val="36"/>
        </w:rPr>
      </w:pPr>
      <w:r w:rsidRPr="00CD0AE9">
        <w:rPr>
          <w:rFonts w:ascii="Arial" w:hAnsi="Arial" w:cs="Arial"/>
          <w:b/>
          <w:sz w:val="36"/>
          <w:szCs w:val="36"/>
        </w:rPr>
        <w:t>The conductor is introduced, makes a few remarks, steps on the podium, lifts his baton and the first cord is played. The sound is absolutely awesome!</w:t>
      </w:r>
    </w:p>
    <w:p w14:paraId="10456AB6" w14:textId="722EEA44" w:rsidR="006B49BC" w:rsidRPr="00CD0AE9" w:rsidRDefault="00153E9F" w:rsidP="009E4C77">
      <w:pPr>
        <w:spacing w:line="360" w:lineRule="auto"/>
        <w:jc w:val="both"/>
        <w:rPr>
          <w:rFonts w:ascii="Arial" w:hAnsi="Arial" w:cs="Arial"/>
          <w:b/>
          <w:sz w:val="36"/>
          <w:szCs w:val="36"/>
        </w:rPr>
      </w:pPr>
      <w:r w:rsidRPr="00CD0AE9">
        <w:rPr>
          <w:rFonts w:ascii="Arial" w:hAnsi="Arial" w:cs="Arial"/>
          <w:b/>
          <w:sz w:val="36"/>
          <w:szCs w:val="36"/>
        </w:rPr>
        <w:t xml:space="preserve">During the </w:t>
      </w:r>
      <w:r w:rsidR="000C0A5C" w:rsidRPr="00CD0AE9">
        <w:rPr>
          <w:rFonts w:ascii="Arial" w:hAnsi="Arial" w:cs="Arial"/>
          <w:b/>
          <w:sz w:val="36"/>
          <w:szCs w:val="36"/>
        </w:rPr>
        <w:t>tune-up</w:t>
      </w:r>
      <w:r w:rsidRPr="00CD0AE9">
        <w:rPr>
          <w:rFonts w:ascii="Arial" w:hAnsi="Arial" w:cs="Arial"/>
          <w:b/>
          <w:sz w:val="36"/>
          <w:szCs w:val="36"/>
        </w:rPr>
        <w:t xml:space="preserve"> session everyone was playing their instruments at the same time. At the first </w:t>
      </w:r>
      <w:r w:rsidR="000C0A5C" w:rsidRPr="00CD0AE9">
        <w:rPr>
          <w:rFonts w:ascii="Arial" w:hAnsi="Arial" w:cs="Arial"/>
          <w:b/>
          <w:sz w:val="36"/>
          <w:szCs w:val="36"/>
        </w:rPr>
        <w:t>chord</w:t>
      </w:r>
      <w:r w:rsidRPr="00CD0AE9">
        <w:rPr>
          <w:rFonts w:ascii="Arial" w:hAnsi="Arial" w:cs="Arial"/>
          <w:b/>
          <w:sz w:val="36"/>
          <w:szCs w:val="36"/>
        </w:rPr>
        <w:t xml:space="preserve"> of the song everyone is also playing. </w:t>
      </w:r>
      <w:r w:rsidR="006B49BC" w:rsidRPr="00CD0AE9">
        <w:rPr>
          <w:rFonts w:ascii="Arial" w:hAnsi="Arial" w:cs="Arial"/>
          <w:b/>
          <w:color w:val="002060"/>
          <w:sz w:val="36"/>
          <w:szCs w:val="36"/>
          <w:vertAlign w:val="subscript"/>
        </w:rPr>
        <w:t>21</w:t>
      </w:r>
      <w:r w:rsidR="006B49BC" w:rsidRPr="00CD0AE9">
        <w:rPr>
          <w:rFonts w:ascii="Arial" w:hAnsi="Arial" w:cs="Arial"/>
          <w:b/>
          <w:sz w:val="36"/>
          <w:szCs w:val="36"/>
        </w:rPr>
        <w:t xml:space="preserve"> </w:t>
      </w:r>
      <w:r w:rsidRPr="00CD0AE9">
        <w:rPr>
          <w:rFonts w:ascii="Arial" w:hAnsi="Arial" w:cs="Arial"/>
          <w:b/>
          <w:sz w:val="36"/>
          <w:szCs w:val="36"/>
        </w:rPr>
        <w:t xml:space="preserve">The difference is </w:t>
      </w:r>
      <w:r w:rsidR="006B49BC" w:rsidRPr="00CD0AE9">
        <w:rPr>
          <w:rFonts w:ascii="Arial" w:hAnsi="Arial" w:cs="Arial"/>
          <w:b/>
          <w:sz w:val="36"/>
          <w:szCs w:val="36"/>
        </w:rPr>
        <w:t xml:space="preserve">they are working out together. Their instruments are tuned. As professional musicians, they </w:t>
      </w:r>
      <w:r w:rsidR="000C0A5C" w:rsidRPr="00CD0AE9">
        <w:rPr>
          <w:rFonts w:ascii="Arial" w:hAnsi="Arial" w:cs="Arial"/>
          <w:b/>
          <w:sz w:val="36"/>
          <w:szCs w:val="36"/>
        </w:rPr>
        <w:t>play</w:t>
      </w:r>
      <w:r w:rsidR="006B49BC" w:rsidRPr="00CD0AE9">
        <w:rPr>
          <w:rFonts w:ascii="Arial" w:hAnsi="Arial" w:cs="Arial"/>
          <w:b/>
          <w:sz w:val="36"/>
          <w:szCs w:val="36"/>
        </w:rPr>
        <w:t xml:space="preserve"> the notes from their music accurately. The result</w:t>
      </w:r>
      <w:r w:rsidR="00905E29" w:rsidRPr="00CD0AE9">
        <w:rPr>
          <w:rFonts w:ascii="Arial" w:hAnsi="Arial" w:cs="Arial"/>
          <w:b/>
          <w:sz w:val="36"/>
          <w:szCs w:val="36"/>
        </w:rPr>
        <w:t xml:space="preserve"> is a musical product that is very</w:t>
      </w:r>
      <w:r w:rsidR="006B49BC" w:rsidRPr="00CD0AE9">
        <w:rPr>
          <w:rFonts w:ascii="Arial" w:hAnsi="Arial" w:cs="Arial"/>
          <w:b/>
          <w:sz w:val="36"/>
          <w:szCs w:val="36"/>
        </w:rPr>
        <w:t xml:space="preserve"> pleasing to your ears.</w:t>
      </w:r>
    </w:p>
    <w:p w14:paraId="521B8842" w14:textId="77777777" w:rsidR="00472B5D" w:rsidRPr="00CD0AE9" w:rsidRDefault="006B49BC"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22</w:t>
      </w:r>
      <w:r w:rsidRPr="00CD0AE9">
        <w:rPr>
          <w:rFonts w:ascii="Arial" w:hAnsi="Arial" w:cs="Arial"/>
          <w:b/>
          <w:sz w:val="36"/>
          <w:szCs w:val="36"/>
        </w:rPr>
        <w:t xml:space="preserve"> They work together continually.</w:t>
      </w:r>
      <w:r w:rsidR="00472B5D" w:rsidRPr="00CD0AE9">
        <w:rPr>
          <w:rFonts w:ascii="Arial" w:hAnsi="Arial" w:cs="Arial"/>
          <w:b/>
          <w:sz w:val="36"/>
          <w:szCs w:val="36"/>
        </w:rPr>
        <w:t xml:space="preserve"> In the original language the word “work” </w:t>
      </w:r>
      <w:r w:rsidR="00472B5D" w:rsidRPr="00CD0AE9">
        <w:rPr>
          <w:rStyle w:val="FootnoteReference"/>
          <w:rFonts w:ascii="Arial" w:hAnsi="Arial" w:cs="Arial"/>
          <w:b/>
          <w:sz w:val="36"/>
          <w:szCs w:val="36"/>
        </w:rPr>
        <w:footnoteReference w:id="11"/>
      </w:r>
      <w:r w:rsidR="00472B5D" w:rsidRPr="00CD0AE9">
        <w:rPr>
          <w:rFonts w:ascii="Arial" w:hAnsi="Arial" w:cs="Arial"/>
          <w:b/>
          <w:sz w:val="36"/>
          <w:szCs w:val="36"/>
        </w:rPr>
        <w:t xml:space="preserve"> means to work continually. </w:t>
      </w:r>
      <w:r w:rsidR="00472B5D" w:rsidRPr="00CD0AE9">
        <w:rPr>
          <w:rFonts w:ascii="Arial" w:hAnsi="Arial" w:cs="Arial"/>
          <w:b/>
          <w:color w:val="002060"/>
          <w:sz w:val="36"/>
          <w:szCs w:val="36"/>
          <w:vertAlign w:val="subscript"/>
        </w:rPr>
        <w:t>23</w:t>
      </w:r>
      <w:r w:rsidR="00472B5D" w:rsidRPr="00CD0AE9">
        <w:rPr>
          <w:rFonts w:ascii="Arial" w:hAnsi="Arial" w:cs="Arial"/>
          <w:b/>
          <w:sz w:val="36"/>
          <w:szCs w:val="36"/>
        </w:rPr>
        <w:t xml:space="preserve"> Elements in your personal experience are working together continually for your benefit! </w:t>
      </w:r>
      <w:r w:rsidR="00472B5D" w:rsidRPr="00CD0AE9">
        <w:rPr>
          <w:rFonts w:ascii="Arial" w:hAnsi="Arial" w:cs="Arial"/>
          <w:b/>
          <w:color w:val="002060"/>
          <w:sz w:val="36"/>
          <w:szCs w:val="36"/>
          <w:vertAlign w:val="subscript"/>
        </w:rPr>
        <w:t>24</w:t>
      </w:r>
      <w:r w:rsidR="00472B5D" w:rsidRPr="00CD0AE9">
        <w:rPr>
          <w:rFonts w:ascii="Arial" w:hAnsi="Arial" w:cs="Arial"/>
          <w:b/>
          <w:sz w:val="36"/>
          <w:szCs w:val="36"/>
        </w:rPr>
        <w:t xml:space="preserve"> God is continually making you!</w:t>
      </w:r>
    </w:p>
    <w:p w14:paraId="05471D8A" w14:textId="77777777" w:rsidR="00D64C5A" w:rsidRPr="00CD0AE9" w:rsidRDefault="00472B5D"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lastRenderedPageBreak/>
        <w:t>25</w:t>
      </w:r>
      <w:r w:rsidRPr="00CD0AE9">
        <w:rPr>
          <w:rFonts w:ascii="Arial" w:hAnsi="Arial" w:cs="Arial"/>
          <w:b/>
          <w:sz w:val="36"/>
          <w:szCs w:val="36"/>
        </w:rPr>
        <w:t xml:space="preserve"> Several years ago Christians used to wear lapel pins that said “PBPGINFY”. As others would ask, “What does that mean?”, the Christian could reply, “Please Be Patient. God Is Not Finished Yet”. Your life now is going through God’s process of making you the way He wants you to be in your future life!</w:t>
      </w:r>
    </w:p>
    <w:p w14:paraId="2F7A7728" w14:textId="77777777" w:rsidR="00D64C5A" w:rsidRPr="00CD0AE9" w:rsidRDefault="00D64C5A" w:rsidP="005E63C1">
      <w:pPr>
        <w:spacing w:line="360" w:lineRule="auto"/>
        <w:jc w:val="center"/>
        <w:rPr>
          <w:rFonts w:ascii="Arial" w:hAnsi="Arial" w:cs="Arial"/>
          <w:b/>
          <w:sz w:val="44"/>
          <w:szCs w:val="44"/>
        </w:rPr>
      </w:pPr>
      <w:r w:rsidRPr="00CD0AE9">
        <w:rPr>
          <w:rFonts w:ascii="Arial" w:hAnsi="Arial" w:cs="Arial"/>
          <w:b/>
          <w:sz w:val="44"/>
          <w:szCs w:val="44"/>
        </w:rPr>
        <w:t xml:space="preserve">III.  Who Do They Work Out For? </w:t>
      </w:r>
      <w:r w:rsidRPr="00CD0AE9">
        <w:rPr>
          <w:rFonts w:ascii="Arial" w:hAnsi="Arial" w:cs="Arial"/>
          <w:b/>
          <w:color w:val="002060"/>
          <w:sz w:val="44"/>
          <w:szCs w:val="44"/>
          <w:vertAlign w:val="subscript"/>
        </w:rPr>
        <w:t>26</w:t>
      </w:r>
    </w:p>
    <w:p w14:paraId="0839FE05" w14:textId="77777777" w:rsidR="00D64C5A" w:rsidRPr="00CD0AE9" w:rsidRDefault="004A7F5F" w:rsidP="009E4C77">
      <w:pPr>
        <w:spacing w:line="360" w:lineRule="auto"/>
        <w:jc w:val="both"/>
        <w:rPr>
          <w:rFonts w:ascii="Arial" w:hAnsi="Arial" w:cs="Arial"/>
          <w:b/>
          <w:sz w:val="36"/>
          <w:szCs w:val="36"/>
        </w:rPr>
      </w:pPr>
      <w:r w:rsidRPr="00CD0AE9">
        <w:rPr>
          <w:rFonts w:ascii="Arial" w:hAnsi="Arial" w:cs="Arial"/>
          <w:b/>
          <w:sz w:val="36"/>
          <w:szCs w:val="36"/>
        </w:rPr>
        <w:t xml:space="preserve">The final question that helps clarify this issue is who do they work out for? </w:t>
      </w:r>
      <w:r w:rsidR="00D64C5A" w:rsidRPr="00CD0AE9">
        <w:rPr>
          <w:rFonts w:ascii="Arial" w:hAnsi="Arial" w:cs="Arial"/>
          <w:b/>
          <w:sz w:val="36"/>
          <w:szCs w:val="36"/>
        </w:rPr>
        <w:t xml:space="preserve">Our scripture brings out two answers here. </w:t>
      </w:r>
      <w:r w:rsidR="00D64C5A" w:rsidRPr="00CD0AE9">
        <w:rPr>
          <w:rFonts w:ascii="Arial" w:hAnsi="Arial" w:cs="Arial"/>
          <w:b/>
          <w:color w:val="002060"/>
          <w:sz w:val="36"/>
          <w:szCs w:val="36"/>
          <w:vertAlign w:val="subscript"/>
        </w:rPr>
        <w:t>27</w:t>
      </w:r>
    </w:p>
    <w:p w14:paraId="33D2BA0B" w14:textId="77777777" w:rsidR="00D64C5A" w:rsidRPr="00CD0AE9" w:rsidRDefault="00D64C5A" w:rsidP="009E4C77">
      <w:pPr>
        <w:spacing w:line="360" w:lineRule="auto"/>
        <w:jc w:val="both"/>
        <w:rPr>
          <w:rFonts w:ascii="Arial" w:hAnsi="Arial" w:cs="Arial"/>
          <w:b/>
          <w:sz w:val="36"/>
          <w:szCs w:val="36"/>
        </w:rPr>
      </w:pPr>
      <w:r w:rsidRPr="00CD0AE9">
        <w:rPr>
          <w:rFonts w:ascii="Arial" w:hAnsi="Arial" w:cs="Arial"/>
          <w:b/>
          <w:sz w:val="36"/>
          <w:szCs w:val="36"/>
        </w:rPr>
        <w:t xml:space="preserve">Those who are loving God. </w:t>
      </w:r>
      <w:r w:rsidRPr="00CD0AE9">
        <w:rPr>
          <w:rFonts w:ascii="Arial" w:hAnsi="Arial" w:cs="Arial"/>
          <w:b/>
          <w:color w:val="002060"/>
          <w:sz w:val="36"/>
          <w:szCs w:val="36"/>
          <w:vertAlign w:val="subscript"/>
        </w:rPr>
        <w:t>28</w:t>
      </w:r>
      <w:r w:rsidRPr="00CD0AE9">
        <w:rPr>
          <w:rFonts w:ascii="Arial" w:hAnsi="Arial" w:cs="Arial"/>
          <w:b/>
          <w:sz w:val="36"/>
          <w:szCs w:val="36"/>
        </w:rPr>
        <w:t xml:space="preserve"> The word “love” </w:t>
      </w:r>
      <w:r w:rsidRPr="00CD0AE9">
        <w:rPr>
          <w:rStyle w:val="FootnoteReference"/>
          <w:rFonts w:ascii="Arial" w:hAnsi="Arial" w:cs="Arial"/>
          <w:b/>
          <w:sz w:val="36"/>
          <w:szCs w:val="36"/>
        </w:rPr>
        <w:footnoteReference w:id="12"/>
      </w:r>
      <w:r w:rsidRPr="00CD0AE9">
        <w:rPr>
          <w:rFonts w:ascii="Arial" w:hAnsi="Arial" w:cs="Arial"/>
          <w:b/>
          <w:sz w:val="36"/>
          <w:szCs w:val="36"/>
        </w:rPr>
        <w:t xml:space="preserve"> means to love God continually, as a way of life. </w:t>
      </w:r>
      <w:r w:rsidRPr="00CD0AE9">
        <w:rPr>
          <w:rFonts w:ascii="Arial" w:hAnsi="Arial" w:cs="Arial"/>
          <w:b/>
          <w:color w:val="002060"/>
          <w:sz w:val="36"/>
          <w:szCs w:val="36"/>
          <w:vertAlign w:val="subscript"/>
        </w:rPr>
        <w:t>29</w:t>
      </w:r>
      <w:r w:rsidRPr="00CD0AE9">
        <w:rPr>
          <w:rFonts w:ascii="Arial" w:hAnsi="Arial" w:cs="Arial"/>
          <w:b/>
          <w:sz w:val="36"/>
          <w:szCs w:val="36"/>
        </w:rPr>
        <w:t xml:space="preserve"> People who love you want to be with you and visit with you often. So, talk to God often. He loves it! </w:t>
      </w:r>
      <w:r w:rsidRPr="00CD0AE9">
        <w:rPr>
          <w:rFonts w:ascii="Arial" w:hAnsi="Arial" w:cs="Arial"/>
          <w:b/>
          <w:color w:val="002060"/>
          <w:sz w:val="36"/>
          <w:szCs w:val="36"/>
          <w:vertAlign w:val="subscript"/>
        </w:rPr>
        <w:t>30</w:t>
      </w:r>
      <w:r w:rsidRPr="00CD0AE9">
        <w:rPr>
          <w:rFonts w:ascii="Arial" w:hAnsi="Arial" w:cs="Arial"/>
          <w:b/>
          <w:sz w:val="36"/>
          <w:szCs w:val="36"/>
        </w:rPr>
        <w:t xml:space="preserve"> People who love you want to please you. Study God’s word so you will know how to please Him. Then obey it!</w:t>
      </w:r>
    </w:p>
    <w:p w14:paraId="363802A0" w14:textId="42008F4A" w:rsidR="002107B1" w:rsidRPr="00CD0AE9" w:rsidRDefault="00D64C5A"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lastRenderedPageBreak/>
        <w:t>31</w:t>
      </w:r>
      <w:r w:rsidRPr="00CD0AE9">
        <w:rPr>
          <w:rFonts w:ascii="Arial" w:hAnsi="Arial" w:cs="Arial"/>
          <w:b/>
          <w:sz w:val="36"/>
          <w:szCs w:val="36"/>
        </w:rPr>
        <w:t xml:space="preserve"> The second answer is those who are called according to His purpose.</w:t>
      </w:r>
      <w:r w:rsidR="002107B1" w:rsidRPr="00CD0AE9">
        <w:rPr>
          <w:rFonts w:ascii="Arial" w:hAnsi="Arial" w:cs="Arial"/>
          <w:b/>
          <w:sz w:val="36"/>
          <w:szCs w:val="36"/>
        </w:rPr>
        <w:t xml:space="preserve"> </w:t>
      </w:r>
      <w:r w:rsidR="002107B1" w:rsidRPr="00CD0AE9">
        <w:rPr>
          <w:rFonts w:ascii="Arial" w:hAnsi="Arial" w:cs="Arial"/>
          <w:b/>
          <w:color w:val="002060"/>
          <w:sz w:val="36"/>
          <w:szCs w:val="36"/>
          <w:vertAlign w:val="subscript"/>
        </w:rPr>
        <w:t>32</w:t>
      </w:r>
      <w:r w:rsidR="002107B1" w:rsidRPr="00CD0AE9">
        <w:rPr>
          <w:rFonts w:ascii="Arial" w:hAnsi="Arial" w:cs="Arial"/>
          <w:b/>
          <w:sz w:val="36"/>
          <w:szCs w:val="36"/>
        </w:rPr>
        <w:t xml:space="preserve"> Christians are those who have submitted themselves to God. </w:t>
      </w:r>
      <w:r w:rsidR="002107B1" w:rsidRPr="00CD0AE9">
        <w:rPr>
          <w:rFonts w:ascii="Arial" w:hAnsi="Arial" w:cs="Arial"/>
          <w:b/>
          <w:color w:val="002060"/>
          <w:sz w:val="36"/>
          <w:szCs w:val="36"/>
          <w:vertAlign w:val="subscript"/>
        </w:rPr>
        <w:t>33</w:t>
      </w:r>
      <w:r w:rsidR="002107B1" w:rsidRPr="00CD0AE9">
        <w:rPr>
          <w:rFonts w:ascii="Arial" w:hAnsi="Arial" w:cs="Arial"/>
          <w:b/>
          <w:sz w:val="36"/>
          <w:szCs w:val="36"/>
        </w:rPr>
        <w:t xml:space="preserve"> Have you accepted Lord Jesus as Savior? </w:t>
      </w:r>
      <w:r w:rsidR="002107B1" w:rsidRPr="00CD0AE9">
        <w:rPr>
          <w:rFonts w:ascii="Arial" w:hAnsi="Arial" w:cs="Arial"/>
          <w:b/>
          <w:color w:val="002060"/>
          <w:sz w:val="36"/>
          <w:szCs w:val="36"/>
          <w:vertAlign w:val="subscript"/>
        </w:rPr>
        <w:t>34</w:t>
      </w:r>
      <w:r w:rsidR="002107B1" w:rsidRPr="00CD0AE9">
        <w:rPr>
          <w:rFonts w:ascii="Arial" w:hAnsi="Arial" w:cs="Arial"/>
          <w:b/>
          <w:sz w:val="36"/>
          <w:szCs w:val="36"/>
        </w:rPr>
        <w:t xml:space="preserve"> Are you acknowledging Him as Lord of your life? </w:t>
      </w:r>
      <w:r w:rsidR="002107B1" w:rsidRPr="00CD0AE9">
        <w:rPr>
          <w:rFonts w:ascii="Arial" w:hAnsi="Arial" w:cs="Arial"/>
          <w:b/>
          <w:color w:val="002060"/>
          <w:sz w:val="36"/>
          <w:szCs w:val="36"/>
          <w:vertAlign w:val="subscript"/>
        </w:rPr>
        <w:t>35</w:t>
      </w:r>
      <w:r w:rsidR="002107B1" w:rsidRPr="00CD0AE9">
        <w:rPr>
          <w:rFonts w:ascii="Arial" w:hAnsi="Arial" w:cs="Arial"/>
          <w:b/>
          <w:sz w:val="36"/>
          <w:szCs w:val="36"/>
        </w:rPr>
        <w:t xml:space="preserve"> Have you repented of your sins? Have you made up your mind to orient your life towards God’s way instead of the world’s? </w:t>
      </w:r>
      <w:r w:rsidR="002107B1" w:rsidRPr="00CD0AE9">
        <w:rPr>
          <w:rFonts w:ascii="Arial" w:hAnsi="Arial" w:cs="Arial"/>
          <w:b/>
          <w:color w:val="002060"/>
          <w:sz w:val="36"/>
          <w:szCs w:val="36"/>
          <w:vertAlign w:val="subscript"/>
        </w:rPr>
        <w:t>36</w:t>
      </w:r>
      <w:r w:rsidR="002107B1" w:rsidRPr="00CD0AE9">
        <w:rPr>
          <w:rFonts w:ascii="Arial" w:hAnsi="Arial" w:cs="Arial"/>
          <w:b/>
          <w:sz w:val="36"/>
          <w:szCs w:val="36"/>
        </w:rPr>
        <w:t xml:space="preserve"> Have you confessed your loyalty to the Lord and </w:t>
      </w:r>
      <w:r w:rsidR="000C0A5C" w:rsidRPr="00CD0AE9">
        <w:rPr>
          <w:rFonts w:ascii="Arial" w:hAnsi="Arial" w:cs="Arial"/>
          <w:b/>
          <w:sz w:val="36"/>
          <w:szCs w:val="36"/>
        </w:rPr>
        <w:t>begun</w:t>
      </w:r>
      <w:r w:rsidR="002107B1" w:rsidRPr="00CD0AE9">
        <w:rPr>
          <w:rFonts w:ascii="Arial" w:hAnsi="Arial" w:cs="Arial"/>
          <w:b/>
          <w:sz w:val="36"/>
          <w:szCs w:val="36"/>
        </w:rPr>
        <w:t xml:space="preserve"> witnessing for Him? </w:t>
      </w:r>
      <w:r w:rsidR="002107B1" w:rsidRPr="00CD0AE9">
        <w:rPr>
          <w:rFonts w:ascii="Arial" w:hAnsi="Arial" w:cs="Arial"/>
          <w:b/>
          <w:color w:val="002060"/>
          <w:sz w:val="36"/>
          <w:szCs w:val="36"/>
          <w:vertAlign w:val="subscript"/>
        </w:rPr>
        <w:t>37</w:t>
      </w:r>
      <w:r w:rsidR="002107B1" w:rsidRPr="00CD0AE9">
        <w:rPr>
          <w:rFonts w:ascii="Arial" w:hAnsi="Arial" w:cs="Arial"/>
          <w:b/>
          <w:sz w:val="36"/>
          <w:szCs w:val="36"/>
        </w:rPr>
        <w:t xml:space="preserve"> Have you identified with the Lord Jesus in Christian baptism?</w:t>
      </w:r>
    </w:p>
    <w:p w14:paraId="1DC98AAB" w14:textId="77777777" w:rsidR="00EF0818" w:rsidRPr="00CD0AE9" w:rsidRDefault="002107B1"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38</w:t>
      </w:r>
      <w:r w:rsidRPr="00CD0AE9">
        <w:rPr>
          <w:rFonts w:ascii="Arial" w:hAnsi="Arial" w:cs="Arial"/>
          <w:b/>
          <w:sz w:val="36"/>
          <w:szCs w:val="36"/>
        </w:rPr>
        <w:t xml:space="preserve"> Christians are those who are fulfilling God’s purpose for their lives. </w:t>
      </w:r>
      <w:r w:rsidRPr="00CD0AE9">
        <w:rPr>
          <w:rFonts w:ascii="Arial" w:hAnsi="Arial" w:cs="Arial"/>
          <w:b/>
          <w:color w:val="002060"/>
          <w:sz w:val="36"/>
          <w:szCs w:val="36"/>
          <w:vertAlign w:val="subscript"/>
        </w:rPr>
        <w:t>39</w:t>
      </w:r>
      <w:r w:rsidRPr="00CD0AE9">
        <w:rPr>
          <w:rFonts w:ascii="Arial" w:hAnsi="Arial" w:cs="Arial"/>
          <w:b/>
          <w:sz w:val="36"/>
          <w:szCs w:val="36"/>
        </w:rPr>
        <w:t xml:space="preserve"> The Living Bible</w:t>
      </w:r>
      <w:r w:rsidR="00F36036" w:rsidRPr="00CD0AE9">
        <w:rPr>
          <w:rFonts w:ascii="Arial" w:hAnsi="Arial" w:cs="Arial"/>
          <w:b/>
          <w:sz w:val="36"/>
          <w:szCs w:val="36"/>
        </w:rPr>
        <w:t xml:space="preserve"> paraphrases</w:t>
      </w:r>
      <w:r w:rsidRPr="00CD0AE9">
        <w:rPr>
          <w:rFonts w:ascii="Arial" w:hAnsi="Arial" w:cs="Arial"/>
          <w:b/>
          <w:sz w:val="36"/>
          <w:szCs w:val="36"/>
        </w:rPr>
        <w:t xml:space="preserve"> this, </w:t>
      </w:r>
      <w:r w:rsidRPr="00CD0AE9">
        <w:rPr>
          <w:rFonts w:ascii="Arial" w:hAnsi="Arial" w:cs="Arial"/>
          <w:b/>
          <w:color w:val="632423" w:themeColor="accent2" w:themeShade="80"/>
          <w:sz w:val="36"/>
          <w:szCs w:val="36"/>
        </w:rPr>
        <w:t>those who are fitting into His plans</w:t>
      </w:r>
      <w:r w:rsidRPr="00CD0AE9">
        <w:rPr>
          <w:rFonts w:ascii="Arial" w:hAnsi="Arial" w:cs="Arial"/>
          <w:b/>
          <w:sz w:val="36"/>
          <w:szCs w:val="36"/>
        </w:rPr>
        <w:t>.</w:t>
      </w:r>
      <w:r w:rsidR="00EF0818" w:rsidRPr="00CD0AE9">
        <w:rPr>
          <w:rFonts w:ascii="Arial" w:hAnsi="Arial" w:cs="Arial"/>
          <w:b/>
          <w:sz w:val="36"/>
          <w:szCs w:val="36"/>
        </w:rPr>
        <w:t xml:space="preserve"> </w:t>
      </w:r>
      <w:r w:rsidR="00EF0818" w:rsidRPr="00CD0AE9">
        <w:rPr>
          <w:rFonts w:ascii="Arial" w:hAnsi="Arial" w:cs="Arial"/>
          <w:b/>
          <w:color w:val="002060"/>
          <w:sz w:val="36"/>
          <w:szCs w:val="36"/>
          <w:vertAlign w:val="subscript"/>
        </w:rPr>
        <w:t>40</w:t>
      </w:r>
      <w:r w:rsidR="00EF0818" w:rsidRPr="00CD0AE9">
        <w:rPr>
          <w:rFonts w:ascii="Arial" w:hAnsi="Arial" w:cs="Arial"/>
          <w:b/>
          <w:sz w:val="36"/>
          <w:szCs w:val="36"/>
        </w:rPr>
        <w:t xml:space="preserve"> You were called to enjoy salvation and fellowship with one another. </w:t>
      </w:r>
      <w:r w:rsidR="00EF0818" w:rsidRPr="00CD0AE9">
        <w:rPr>
          <w:rFonts w:ascii="Arial" w:hAnsi="Arial" w:cs="Arial"/>
          <w:b/>
          <w:color w:val="002060"/>
          <w:sz w:val="36"/>
          <w:szCs w:val="36"/>
          <w:vertAlign w:val="subscript"/>
        </w:rPr>
        <w:t>41</w:t>
      </w:r>
      <w:r w:rsidR="00EF0818" w:rsidRPr="00CD0AE9">
        <w:rPr>
          <w:rFonts w:ascii="Arial" w:hAnsi="Arial" w:cs="Arial"/>
          <w:b/>
          <w:sz w:val="36"/>
          <w:szCs w:val="36"/>
        </w:rPr>
        <w:t xml:space="preserve"> You were also called into Christian service according to the gifts His Holy Spirit gave you. Develop these gifts and use them for the Lord’s honor.</w:t>
      </w:r>
    </w:p>
    <w:p w14:paraId="57D99417" w14:textId="77777777" w:rsidR="00365852" w:rsidRPr="00CD0AE9" w:rsidRDefault="00EF0818" w:rsidP="009E4C77">
      <w:pPr>
        <w:spacing w:line="360" w:lineRule="auto"/>
        <w:jc w:val="both"/>
        <w:rPr>
          <w:rFonts w:ascii="Arial" w:hAnsi="Arial" w:cs="Arial"/>
          <w:b/>
          <w:sz w:val="36"/>
          <w:szCs w:val="36"/>
        </w:rPr>
      </w:pPr>
      <w:r w:rsidRPr="00CD0AE9">
        <w:rPr>
          <w:rFonts w:ascii="Arial" w:hAnsi="Arial" w:cs="Arial"/>
          <w:b/>
          <w:sz w:val="36"/>
          <w:szCs w:val="36"/>
        </w:rPr>
        <w:lastRenderedPageBreak/>
        <w:t>There’s a fruit found in West Africa called the Miracle Berry</w:t>
      </w:r>
      <w:r w:rsidR="00365852" w:rsidRPr="00CD0AE9">
        <w:rPr>
          <w:rFonts w:ascii="Arial" w:hAnsi="Arial" w:cs="Arial"/>
          <w:b/>
          <w:sz w:val="36"/>
          <w:szCs w:val="36"/>
        </w:rPr>
        <w:t>.</w:t>
      </w:r>
      <w:r w:rsidRPr="00CD0AE9">
        <w:rPr>
          <w:rFonts w:ascii="Arial" w:hAnsi="Arial" w:cs="Arial"/>
          <w:b/>
          <w:sz w:val="36"/>
          <w:szCs w:val="36"/>
        </w:rPr>
        <w:t xml:space="preserve"> </w:t>
      </w:r>
      <w:r w:rsidRPr="00CD0AE9">
        <w:rPr>
          <w:rStyle w:val="FootnoteReference"/>
          <w:rFonts w:ascii="Arial" w:hAnsi="Arial" w:cs="Arial"/>
          <w:b/>
          <w:sz w:val="36"/>
          <w:szCs w:val="36"/>
        </w:rPr>
        <w:footnoteReference w:id="13"/>
      </w:r>
      <w:r w:rsidR="00365852" w:rsidRPr="00CD0AE9">
        <w:rPr>
          <w:rFonts w:ascii="Arial" w:hAnsi="Arial" w:cs="Arial"/>
          <w:b/>
          <w:sz w:val="36"/>
          <w:szCs w:val="36"/>
        </w:rPr>
        <w:t xml:space="preserve"> After eating this berry, everything you eat for several hours tastes sweet, even very sour things. Romans, chapter 8, verse 28, is the Christian’s Miracle Berry.</w:t>
      </w:r>
    </w:p>
    <w:p w14:paraId="51132B9E" w14:textId="1BA2DA9E" w:rsidR="00365852" w:rsidRDefault="00365852" w:rsidP="009E4C77">
      <w:pPr>
        <w:spacing w:line="360" w:lineRule="auto"/>
        <w:jc w:val="both"/>
        <w:rPr>
          <w:rFonts w:ascii="Arial" w:hAnsi="Arial" w:cs="Arial"/>
          <w:b/>
          <w:sz w:val="36"/>
          <w:szCs w:val="36"/>
        </w:rPr>
      </w:pPr>
      <w:r w:rsidRPr="00CD0AE9">
        <w:rPr>
          <w:rFonts w:ascii="Arial" w:hAnsi="Arial" w:cs="Arial"/>
          <w:b/>
          <w:color w:val="002060"/>
          <w:sz w:val="36"/>
          <w:szCs w:val="36"/>
          <w:vertAlign w:val="subscript"/>
        </w:rPr>
        <w:t>42</w:t>
      </w:r>
      <w:r w:rsidRPr="00CD0AE9">
        <w:rPr>
          <w:rFonts w:ascii="Arial" w:hAnsi="Arial" w:cs="Arial"/>
          <w:b/>
          <w:sz w:val="36"/>
          <w:szCs w:val="36"/>
        </w:rPr>
        <w:t xml:space="preserve"> If you love God and seek to live within the center of His will, you can give thanks in every circumstance knowing He is shaping the events in your life to bring them to a glorious conclusion!</w:t>
      </w:r>
    </w:p>
    <w:p w14:paraId="51A996B2" w14:textId="72070673" w:rsidR="00CD0AE9" w:rsidRDefault="00CD0AE9" w:rsidP="009E4C77">
      <w:pPr>
        <w:spacing w:line="360" w:lineRule="auto"/>
        <w:jc w:val="both"/>
        <w:rPr>
          <w:rFonts w:ascii="Arial" w:hAnsi="Arial" w:cs="Arial"/>
          <w:b/>
          <w:sz w:val="36"/>
          <w:szCs w:val="36"/>
        </w:rPr>
      </w:pPr>
    </w:p>
    <w:p w14:paraId="128F572D" w14:textId="20101452" w:rsidR="00CD0AE9" w:rsidRDefault="00CD0AE9" w:rsidP="009E4C77">
      <w:pPr>
        <w:spacing w:line="360" w:lineRule="auto"/>
        <w:jc w:val="both"/>
        <w:rPr>
          <w:rFonts w:ascii="Arial" w:hAnsi="Arial" w:cs="Arial"/>
          <w:b/>
          <w:sz w:val="36"/>
          <w:szCs w:val="36"/>
        </w:rPr>
      </w:pPr>
    </w:p>
    <w:p w14:paraId="23E83F65" w14:textId="77777777" w:rsidR="00CD0AE9" w:rsidRPr="00CD0AE9" w:rsidRDefault="00CD0AE9" w:rsidP="009E4C77">
      <w:pPr>
        <w:spacing w:line="360" w:lineRule="auto"/>
        <w:jc w:val="both"/>
        <w:rPr>
          <w:rFonts w:ascii="Arial" w:hAnsi="Arial" w:cs="Arial"/>
          <w:b/>
          <w:sz w:val="36"/>
          <w:szCs w:val="36"/>
        </w:rPr>
      </w:pPr>
    </w:p>
    <w:p w14:paraId="677D3080" w14:textId="77777777" w:rsidR="002F23DE" w:rsidRPr="009F4783" w:rsidRDefault="00CA5EA0" w:rsidP="009F4783">
      <w:pPr>
        <w:jc w:val="center"/>
        <w:rPr>
          <w:rFonts w:ascii="Arial" w:hAnsi="Arial" w:cs="Arial"/>
          <w:b/>
          <w:bCs/>
          <w:color w:val="800000"/>
          <w:sz w:val="32"/>
          <w:szCs w:val="32"/>
          <w:u w:val="single"/>
        </w:rPr>
      </w:pPr>
      <w:hyperlink r:id="rId9" w:history="1">
        <w:r w:rsidRPr="009F4783">
          <w:rPr>
            <w:rStyle w:val="Hyperlink"/>
            <w:rFonts w:ascii="Arial" w:hAnsi="Arial" w:cs="Arial"/>
            <w:b/>
            <w:bCs/>
            <w:sz w:val="32"/>
            <w:szCs w:val="32"/>
          </w:rPr>
          <w:t>http://biblelifemessages.org/</w:t>
        </w:r>
      </w:hyperlink>
      <w:r w:rsidRPr="009F4783">
        <w:rPr>
          <w:rFonts w:ascii="Arial" w:hAnsi="Arial" w:cs="Arial"/>
          <w:b/>
          <w:bCs/>
          <w:sz w:val="32"/>
          <w:szCs w:val="32"/>
        </w:rPr>
        <w:t xml:space="preserve"> </w:t>
      </w:r>
    </w:p>
    <w:sectPr w:rsidR="002F23DE" w:rsidRPr="009F4783" w:rsidSect="002F53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9516" w14:textId="77777777" w:rsidR="009912C1" w:rsidRDefault="009912C1" w:rsidP="003679B0">
      <w:pPr>
        <w:spacing w:after="0" w:line="240" w:lineRule="auto"/>
      </w:pPr>
      <w:r>
        <w:separator/>
      </w:r>
    </w:p>
  </w:endnote>
  <w:endnote w:type="continuationSeparator" w:id="0">
    <w:p w14:paraId="65D4E072" w14:textId="77777777" w:rsidR="009912C1" w:rsidRDefault="009912C1"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entium">
    <w:altName w:val="Times New Roman"/>
    <w:charset w:val="00"/>
    <w:family w:val="auto"/>
    <w:pitch w:val="variable"/>
    <w:sig w:usb0="00000001" w:usb1="00000003"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06CB" w14:textId="77777777" w:rsidR="009912C1" w:rsidRDefault="009912C1" w:rsidP="003679B0">
      <w:pPr>
        <w:spacing w:after="0" w:line="240" w:lineRule="auto"/>
      </w:pPr>
      <w:r>
        <w:separator/>
      </w:r>
    </w:p>
  </w:footnote>
  <w:footnote w:type="continuationSeparator" w:id="0">
    <w:p w14:paraId="57029FFC" w14:textId="77777777" w:rsidR="009912C1" w:rsidRDefault="009912C1" w:rsidP="003679B0">
      <w:pPr>
        <w:spacing w:after="0" w:line="240" w:lineRule="auto"/>
      </w:pPr>
      <w:r>
        <w:continuationSeparator/>
      </w:r>
    </w:p>
  </w:footnote>
  <w:footnote w:id="1">
    <w:p w14:paraId="63F682B2" w14:textId="77777777" w:rsidR="009E4C77" w:rsidRPr="00CD0AE9" w:rsidRDefault="009E4C77">
      <w:pPr>
        <w:pStyle w:val="FootnoteText"/>
        <w:rPr>
          <w:b/>
          <w:bCs/>
          <w:sz w:val="28"/>
          <w:szCs w:val="28"/>
        </w:rPr>
      </w:pPr>
      <w:r w:rsidRPr="00CD0AE9">
        <w:rPr>
          <w:rStyle w:val="FootnoteReference"/>
          <w:b/>
          <w:bCs/>
          <w:sz w:val="28"/>
          <w:szCs w:val="28"/>
        </w:rPr>
        <w:footnoteRef/>
      </w:r>
      <w:r w:rsidRPr="00CD0AE9">
        <w:rPr>
          <w:b/>
          <w:bCs/>
          <w:sz w:val="28"/>
          <w:szCs w:val="28"/>
        </w:rPr>
        <w:t xml:space="preserve"> “Morgan’s Crisis”, Our Daily Bread, October 6.</w:t>
      </w:r>
    </w:p>
  </w:footnote>
  <w:footnote w:id="2">
    <w:p w14:paraId="0300D5A3" w14:textId="77777777" w:rsidR="00B57B93" w:rsidRPr="00CD0AE9" w:rsidRDefault="00B57B93" w:rsidP="00840C0B">
      <w:pPr>
        <w:pStyle w:val="FootnoteText"/>
        <w:jc w:val="both"/>
        <w:rPr>
          <w:b/>
          <w:bCs/>
          <w:sz w:val="28"/>
          <w:szCs w:val="28"/>
        </w:rPr>
      </w:pPr>
      <w:r w:rsidRPr="00CD0AE9">
        <w:rPr>
          <w:rStyle w:val="FootnoteReference"/>
          <w:b/>
          <w:bCs/>
          <w:sz w:val="28"/>
          <w:szCs w:val="28"/>
        </w:rPr>
        <w:footnoteRef/>
      </w:r>
      <w:r w:rsidRPr="00CD0AE9">
        <w:rPr>
          <w:b/>
          <w:bCs/>
          <w:sz w:val="28"/>
          <w:szCs w:val="28"/>
        </w:rPr>
        <w:t xml:space="preserve"> v35 - Who shall separate us from the love of Christ? Shall trouble or hardship or persecution or famine or nakedness or danger or sword?</w:t>
      </w:r>
    </w:p>
  </w:footnote>
  <w:footnote w:id="3">
    <w:p w14:paraId="52108210" w14:textId="77777777" w:rsidR="009F68E3" w:rsidRPr="00CD0AE9" w:rsidRDefault="009F68E3" w:rsidP="00840C0B">
      <w:pPr>
        <w:pStyle w:val="FootnoteText"/>
        <w:jc w:val="both"/>
        <w:rPr>
          <w:rFonts w:ascii="Segoe UI Symbol" w:hAnsi="Segoe UI Symbol"/>
          <w:b/>
          <w:bCs/>
          <w:sz w:val="28"/>
          <w:szCs w:val="28"/>
          <w:lang w:val="el-GR"/>
        </w:rPr>
      </w:pPr>
      <w:r w:rsidRPr="00CD0AE9">
        <w:rPr>
          <w:rStyle w:val="FootnoteReference"/>
          <w:rFonts w:ascii="Segoe UI Symbol" w:hAnsi="Segoe UI Symbol"/>
          <w:b/>
          <w:bCs/>
          <w:sz w:val="28"/>
          <w:szCs w:val="28"/>
        </w:rPr>
        <w:footnoteRef/>
      </w:r>
      <w:r w:rsidRPr="00CD0AE9">
        <w:rPr>
          <w:rFonts w:ascii="Segoe UI Symbol" w:hAnsi="Segoe UI Symbol"/>
          <w:b/>
          <w:bCs/>
          <w:sz w:val="28"/>
          <w:szCs w:val="28"/>
          <w:lang w:val="el-GR"/>
        </w:rPr>
        <w:t xml:space="preserve"> Θλ</w:t>
      </w:r>
      <w:r w:rsidRPr="00CD0AE9">
        <w:rPr>
          <w:rFonts w:ascii="Segoe UI Symbol" w:hAnsi="Segoe UI Symbol"/>
          <w:b/>
          <w:bCs/>
          <w:sz w:val="28"/>
          <w:szCs w:val="28"/>
        </w:rPr>
        <w:t>i</w:t>
      </w:r>
      <w:r w:rsidRPr="00CD0AE9">
        <w:rPr>
          <w:rFonts w:ascii="Segoe UI Symbol" w:hAnsi="Segoe UI Symbol"/>
          <w:b/>
          <w:bCs/>
          <w:sz w:val="28"/>
          <w:szCs w:val="28"/>
          <w:lang w:val="el-GR"/>
        </w:rPr>
        <w:t>ψις.</w:t>
      </w:r>
    </w:p>
  </w:footnote>
  <w:footnote w:id="4">
    <w:p w14:paraId="5E5A9454" w14:textId="77777777" w:rsidR="009F68E3" w:rsidRPr="00CD0AE9" w:rsidRDefault="009F68E3" w:rsidP="00840C0B">
      <w:pPr>
        <w:pStyle w:val="FootnoteText"/>
        <w:jc w:val="both"/>
        <w:rPr>
          <w:rFonts w:ascii="Segoe UI Symbol" w:hAnsi="Segoe UI Symbol"/>
          <w:b/>
          <w:bCs/>
          <w:sz w:val="28"/>
          <w:szCs w:val="28"/>
          <w:lang w:val="el-GR"/>
        </w:rPr>
      </w:pPr>
      <w:r w:rsidRPr="00CD0AE9">
        <w:rPr>
          <w:rStyle w:val="FootnoteReference"/>
          <w:rFonts w:ascii="Segoe UI Symbol" w:hAnsi="Segoe UI Symbol"/>
          <w:b/>
          <w:bCs/>
          <w:sz w:val="28"/>
          <w:szCs w:val="28"/>
        </w:rPr>
        <w:footnoteRef/>
      </w:r>
      <w:r w:rsidRPr="00CD0AE9">
        <w:rPr>
          <w:rFonts w:ascii="Segoe UI Symbol" w:hAnsi="Segoe UI Symbol"/>
          <w:b/>
          <w:bCs/>
          <w:sz w:val="28"/>
          <w:szCs w:val="28"/>
          <w:lang w:val="el-GR"/>
        </w:rPr>
        <w:t xml:space="preserve"> Στενοχωρία.</w:t>
      </w:r>
    </w:p>
  </w:footnote>
  <w:footnote w:id="5">
    <w:p w14:paraId="53F9364D" w14:textId="77777777" w:rsidR="009F68E3" w:rsidRPr="00CD0AE9" w:rsidRDefault="009F68E3">
      <w:pPr>
        <w:pStyle w:val="FootnoteText"/>
        <w:rPr>
          <w:rFonts w:ascii="Segoe UI Symbol" w:hAnsi="Segoe UI Symbol"/>
          <w:b/>
          <w:bCs/>
          <w:sz w:val="28"/>
          <w:szCs w:val="28"/>
          <w:lang w:val="el-GR"/>
        </w:rPr>
      </w:pPr>
      <w:r w:rsidRPr="00CD0AE9">
        <w:rPr>
          <w:rStyle w:val="FootnoteReference"/>
          <w:rFonts w:ascii="Segoe UI Symbol" w:hAnsi="Segoe UI Symbol"/>
          <w:b/>
          <w:bCs/>
          <w:sz w:val="28"/>
          <w:szCs w:val="28"/>
        </w:rPr>
        <w:footnoteRef/>
      </w:r>
      <w:r w:rsidRPr="00CD0AE9">
        <w:rPr>
          <w:rFonts w:ascii="Segoe UI Symbol" w:hAnsi="Segoe UI Symbol"/>
          <w:b/>
          <w:bCs/>
          <w:sz w:val="28"/>
          <w:szCs w:val="28"/>
          <w:lang w:val="el-GR"/>
        </w:rPr>
        <w:t xml:space="preserve"> Διωγμός.</w:t>
      </w:r>
    </w:p>
  </w:footnote>
  <w:footnote w:id="6">
    <w:p w14:paraId="1AA5155F" w14:textId="77777777" w:rsidR="00BE306F" w:rsidRPr="00CD0AE9" w:rsidRDefault="00BE306F">
      <w:pPr>
        <w:pStyle w:val="FootnoteText"/>
        <w:rPr>
          <w:rFonts w:ascii="Segoe UI Symbol" w:hAnsi="Segoe UI Symbol"/>
          <w:b/>
          <w:bCs/>
          <w:sz w:val="28"/>
          <w:szCs w:val="28"/>
          <w:lang w:val="el-GR"/>
        </w:rPr>
      </w:pPr>
      <w:r w:rsidRPr="00CD0AE9">
        <w:rPr>
          <w:rStyle w:val="FootnoteReference"/>
          <w:rFonts w:ascii="Segoe UI Symbol" w:hAnsi="Segoe UI Symbol"/>
          <w:b/>
          <w:bCs/>
          <w:sz w:val="28"/>
          <w:szCs w:val="28"/>
        </w:rPr>
        <w:footnoteRef/>
      </w:r>
      <w:r w:rsidRPr="00CD0AE9">
        <w:rPr>
          <w:rFonts w:ascii="Segoe UI Symbol" w:hAnsi="Segoe UI Symbol"/>
          <w:b/>
          <w:bCs/>
          <w:sz w:val="28"/>
          <w:szCs w:val="28"/>
          <w:lang w:val="el-GR"/>
        </w:rPr>
        <w:t xml:space="preserve"> Λιμός.</w:t>
      </w:r>
    </w:p>
  </w:footnote>
  <w:footnote w:id="7">
    <w:p w14:paraId="4A31987B" w14:textId="77777777" w:rsidR="00BE306F" w:rsidRPr="00CD0AE9" w:rsidRDefault="00BE306F">
      <w:pPr>
        <w:pStyle w:val="FootnoteText"/>
        <w:rPr>
          <w:rFonts w:ascii="Segoe UI Symbol" w:hAnsi="Segoe UI Symbol"/>
          <w:b/>
          <w:bCs/>
          <w:sz w:val="28"/>
          <w:szCs w:val="28"/>
          <w:lang w:val="el-GR"/>
        </w:rPr>
      </w:pPr>
      <w:r w:rsidRPr="00CD0AE9">
        <w:rPr>
          <w:rStyle w:val="FootnoteReference"/>
          <w:rFonts w:ascii="Segoe UI Symbol" w:hAnsi="Segoe UI Symbol"/>
          <w:b/>
          <w:bCs/>
          <w:sz w:val="28"/>
          <w:szCs w:val="28"/>
        </w:rPr>
        <w:footnoteRef/>
      </w:r>
      <w:r w:rsidRPr="00CD0AE9">
        <w:rPr>
          <w:rFonts w:ascii="Segoe UI Symbol" w:hAnsi="Segoe UI Symbol"/>
          <w:b/>
          <w:bCs/>
          <w:sz w:val="28"/>
          <w:szCs w:val="28"/>
          <w:lang w:val="el-GR"/>
        </w:rPr>
        <w:t xml:space="preserve"> Γυμνότης.</w:t>
      </w:r>
    </w:p>
  </w:footnote>
  <w:footnote w:id="8">
    <w:p w14:paraId="6BB37EA6" w14:textId="77777777" w:rsidR="00BE306F" w:rsidRPr="00CD0AE9" w:rsidRDefault="00BE306F">
      <w:pPr>
        <w:pStyle w:val="FootnoteText"/>
        <w:rPr>
          <w:rFonts w:ascii="Segoe UI Symbol" w:hAnsi="Segoe UI Symbol"/>
          <w:b/>
          <w:bCs/>
          <w:sz w:val="28"/>
          <w:szCs w:val="28"/>
        </w:rPr>
      </w:pPr>
      <w:r w:rsidRPr="00CD0AE9">
        <w:rPr>
          <w:rStyle w:val="FootnoteReference"/>
          <w:rFonts w:ascii="Segoe UI Symbol" w:hAnsi="Segoe UI Symbol"/>
          <w:b/>
          <w:bCs/>
          <w:sz w:val="28"/>
          <w:szCs w:val="28"/>
        </w:rPr>
        <w:footnoteRef/>
      </w:r>
      <w:r w:rsidRPr="00CD0AE9">
        <w:rPr>
          <w:rFonts w:ascii="Segoe UI Symbol" w:hAnsi="Segoe UI Symbol"/>
          <w:b/>
          <w:bCs/>
          <w:sz w:val="28"/>
          <w:szCs w:val="28"/>
        </w:rPr>
        <w:t xml:space="preserve"> Κίνδυνος.</w:t>
      </w:r>
    </w:p>
  </w:footnote>
  <w:footnote w:id="9">
    <w:p w14:paraId="600E8995" w14:textId="77777777" w:rsidR="00BE306F" w:rsidRPr="00CD0AE9" w:rsidRDefault="00BE306F">
      <w:pPr>
        <w:pStyle w:val="FootnoteText"/>
        <w:rPr>
          <w:rFonts w:ascii="Segoe UI Symbol" w:hAnsi="Segoe UI Symbol"/>
          <w:b/>
          <w:bCs/>
          <w:sz w:val="28"/>
          <w:szCs w:val="28"/>
        </w:rPr>
      </w:pPr>
      <w:r w:rsidRPr="00CD0AE9">
        <w:rPr>
          <w:rStyle w:val="FootnoteReference"/>
          <w:rFonts w:ascii="Segoe UI Symbol" w:hAnsi="Segoe UI Symbol"/>
          <w:b/>
          <w:bCs/>
          <w:sz w:val="28"/>
          <w:szCs w:val="28"/>
        </w:rPr>
        <w:footnoteRef/>
      </w:r>
      <w:r w:rsidRPr="00CD0AE9">
        <w:rPr>
          <w:rFonts w:ascii="Segoe UI Symbol" w:hAnsi="Segoe UI Symbol"/>
          <w:b/>
          <w:bCs/>
          <w:sz w:val="28"/>
          <w:szCs w:val="28"/>
        </w:rPr>
        <w:t xml:space="preserve"> Μάχαιρα.</w:t>
      </w:r>
    </w:p>
  </w:footnote>
  <w:footnote w:id="10">
    <w:p w14:paraId="28C10CE5" w14:textId="77777777" w:rsidR="006144FE" w:rsidRPr="00CD0AE9" w:rsidRDefault="006144FE">
      <w:pPr>
        <w:pStyle w:val="FootnoteText"/>
        <w:rPr>
          <w:b/>
          <w:bCs/>
          <w:sz w:val="28"/>
          <w:szCs w:val="28"/>
        </w:rPr>
      </w:pPr>
      <w:r w:rsidRPr="00CD0AE9">
        <w:rPr>
          <w:rStyle w:val="FootnoteReference"/>
          <w:b/>
          <w:bCs/>
          <w:sz w:val="28"/>
          <w:szCs w:val="28"/>
        </w:rPr>
        <w:footnoteRef/>
      </w:r>
      <w:r w:rsidRPr="00CD0AE9">
        <w:rPr>
          <w:b/>
          <w:bCs/>
          <w:sz w:val="28"/>
          <w:szCs w:val="28"/>
        </w:rPr>
        <w:t xml:space="preserve"> Matthew 16:18.</w:t>
      </w:r>
    </w:p>
  </w:footnote>
  <w:footnote w:id="11">
    <w:p w14:paraId="11187906" w14:textId="77777777" w:rsidR="00472B5D" w:rsidRPr="00CD0AE9" w:rsidRDefault="00472B5D">
      <w:pPr>
        <w:pStyle w:val="FootnoteText"/>
        <w:rPr>
          <w:b/>
          <w:bCs/>
          <w:sz w:val="28"/>
          <w:szCs w:val="28"/>
        </w:rPr>
      </w:pPr>
      <w:r w:rsidRPr="00CD0AE9">
        <w:rPr>
          <w:rStyle w:val="FootnoteReference"/>
          <w:b/>
          <w:bCs/>
          <w:sz w:val="28"/>
          <w:szCs w:val="28"/>
        </w:rPr>
        <w:footnoteRef/>
      </w:r>
      <w:r w:rsidRPr="00CD0AE9">
        <w:rPr>
          <w:b/>
          <w:bCs/>
          <w:sz w:val="28"/>
          <w:szCs w:val="28"/>
        </w:rPr>
        <w:t xml:space="preserve"> Greek Present Tense.</w:t>
      </w:r>
    </w:p>
  </w:footnote>
  <w:footnote w:id="12">
    <w:p w14:paraId="72E787C2" w14:textId="77777777" w:rsidR="00D64C5A" w:rsidRPr="00840C0B" w:rsidRDefault="00D64C5A">
      <w:pPr>
        <w:pStyle w:val="FootnoteText"/>
        <w:rPr>
          <w:b/>
          <w:bCs/>
        </w:rPr>
      </w:pPr>
      <w:r w:rsidRPr="00840C0B">
        <w:rPr>
          <w:rStyle w:val="FootnoteReference"/>
          <w:b/>
          <w:bCs/>
        </w:rPr>
        <w:footnoteRef/>
      </w:r>
      <w:r w:rsidRPr="00840C0B">
        <w:rPr>
          <w:rFonts w:ascii="Gentium" w:hAnsi="Gentium"/>
          <w:b/>
          <w:bCs/>
        </w:rPr>
        <w:t xml:space="preserve"> </w:t>
      </w:r>
      <w:r w:rsidRPr="00CD0AE9">
        <w:rPr>
          <w:rFonts w:ascii="Segoe UI Symbol" w:hAnsi="Segoe UI Symbol"/>
          <w:b/>
          <w:bCs/>
          <w:sz w:val="28"/>
          <w:szCs w:val="28"/>
        </w:rPr>
        <w:t>Aγαπάω</w:t>
      </w:r>
      <w:r w:rsidRPr="00CD0AE9">
        <w:rPr>
          <w:b/>
          <w:bCs/>
          <w:sz w:val="28"/>
          <w:szCs w:val="28"/>
        </w:rPr>
        <w:t>. Again in the Present Tense.</w:t>
      </w:r>
    </w:p>
  </w:footnote>
  <w:footnote w:id="13">
    <w:p w14:paraId="3750209A" w14:textId="77777777" w:rsidR="00EF0818" w:rsidRPr="00CD0AE9" w:rsidRDefault="00EF0818" w:rsidP="00365852">
      <w:pPr>
        <w:pStyle w:val="FootnoteText"/>
        <w:jc w:val="both"/>
        <w:rPr>
          <w:b/>
          <w:bCs/>
          <w:sz w:val="28"/>
          <w:szCs w:val="28"/>
        </w:rPr>
      </w:pPr>
      <w:r w:rsidRPr="00CD0AE9">
        <w:rPr>
          <w:rStyle w:val="FootnoteReference"/>
          <w:b/>
          <w:bCs/>
          <w:sz w:val="28"/>
          <w:szCs w:val="28"/>
        </w:rPr>
        <w:footnoteRef/>
      </w:r>
      <w:r w:rsidRPr="00CD0AE9">
        <w:rPr>
          <w:b/>
          <w:bCs/>
          <w:sz w:val="28"/>
          <w:szCs w:val="28"/>
        </w:rPr>
        <w:t xml:space="preserve"> Synsepalum dulcificum</w:t>
      </w:r>
      <w:r w:rsidR="00365852" w:rsidRPr="00CD0AE9">
        <w:rPr>
          <w:b/>
          <w:bCs/>
          <w:sz w:val="28"/>
          <w:szCs w:val="28"/>
        </w:rPr>
        <w:t>. Also called agbayun, taami, asaa, and ledidi. Today, it is being cultivated in Ghana, Puerto Rico, Taiwan, and South Florida.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1A14"/>
    <w:rsid w:val="00005AF1"/>
    <w:rsid w:val="0003564F"/>
    <w:rsid w:val="000B1A99"/>
    <w:rsid w:val="000C0A5C"/>
    <w:rsid w:val="00132FBC"/>
    <w:rsid w:val="00153E9F"/>
    <w:rsid w:val="001874D6"/>
    <w:rsid w:val="00195D40"/>
    <w:rsid w:val="001B5A8A"/>
    <w:rsid w:val="00203061"/>
    <w:rsid w:val="002107B1"/>
    <w:rsid w:val="0025460E"/>
    <w:rsid w:val="002A22DD"/>
    <w:rsid w:val="002C1FB4"/>
    <w:rsid w:val="002F23DE"/>
    <w:rsid w:val="002F5343"/>
    <w:rsid w:val="00322B0B"/>
    <w:rsid w:val="00337C6C"/>
    <w:rsid w:val="00342775"/>
    <w:rsid w:val="003438EB"/>
    <w:rsid w:val="00351E48"/>
    <w:rsid w:val="00352EC6"/>
    <w:rsid w:val="0035709C"/>
    <w:rsid w:val="00365852"/>
    <w:rsid w:val="003679B0"/>
    <w:rsid w:val="0038342E"/>
    <w:rsid w:val="003C203C"/>
    <w:rsid w:val="00455447"/>
    <w:rsid w:val="00472B5D"/>
    <w:rsid w:val="00493F18"/>
    <w:rsid w:val="004A7F5F"/>
    <w:rsid w:val="004C2A69"/>
    <w:rsid w:val="00501630"/>
    <w:rsid w:val="005C546E"/>
    <w:rsid w:val="005E29C7"/>
    <w:rsid w:val="005E63C1"/>
    <w:rsid w:val="005E6EBB"/>
    <w:rsid w:val="005F3B76"/>
    <w:rsid w:val="00610DAE"/>
    <w:rsid w:val="006144FE"/>
    <w:rsid w:val="00652FCE"/>
    <w:rsid w:val="006809A8"/>
    <w:rsid w:val="00682510"/>
    <w:rsid w:val="006B49BC"/>
    <w:rsid w:val="006D04F1"/>
    <w:rsid w:val="0070205A"/>
    <w:rsid w:val="00756292"/>
    <w:rsid w:val="007A5299"/>
    <w:rsid w:val="007A5A31"/>
    <w:rsid w:val="007A6238"/>
    <w:rsid w:val="007E2D1B"/>
    <w:rsid w:val="0083601D"/>
    <w:rsid w:val="00840C0B"/>
    <w:rsid w:val="008975D4"/>
    <w:rsid w:val="008B524A"/>
    <w:rsid w:val="00905E29"/>
    <w:rsid w:val="0092738E"/>
    <w:rsid w:val="00933764"/>
    <w:rsid w:val="009912C1"/>
    <w:rsid w:val="009E4C77"/>
    <w:rsid w:val="009F4783"/>
    <w:rsid w:val="009F68E3"/>
    <w:rsid w:val="00A11F1F"/>
    <w:rsid w:val="00A85F26"/>
    <w:rsid w:val="00AE4222"/>
    <w:rsid w:val="00B270BC"/>
    <w:rsid w:val="00B3451D"/>
    <w:rsid w:val="00B57B93"/>
    <w:rsid w:val="00B72E17"/>
    <w:rsid w:val="00B80516"/>
    <w:rsid w:val="00BE306F"/>
    <w:rsid w:val="00C00110"/>
    <w:rsid w:val="00C17C71"/>
    <w:rsid w:val="00C36BCA"/>
    <w:rsid w:val="00C86EBC"/>
    <w:rsid w:val="00C95096"/>
    <w:rsid w:val="00CA5EA0"/>
    <w:rsid w:val="00CD0AE9"/>
    <w:rsid w:val="00CD239E"/>
    <w:rsid w:val="00CD7FE6"/>
    <w:rsid w:val="00CF601A"/>
    <w:rsid w:val="00D0071F"/>
    <w:rsid w:val="00D353DF"/>
    <w:rsid w:val="00D42D43"/>
    <w:rsid w:val="00D56DE7"/>
    <w:rsid w:val="00D601A4"/>
    <w:rsid w:val="00D64C5A"/>
    <w:rsid w:val="00DE7C26"/>
    <w:rsid w:val="00E34F73"/>
    <w:rsid w:val="00E848F7"/>
    <w:rsid w:val="00EF0818"/>
    <w:rsid w:val="00F240AE"/>
    <w:rsid w:val="00F36036"/>
    <w:rsid w:val="00F44FD1"/>
    <w:rsid w:val="00F52FCD"/>
    <w:rsid w:val="00F723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CBAF"/>
  <w15:docId w15:val="{F68E7C61-1744-48B8-9E6A-D4FC8972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character" w:styleId="Hyperlink">
    <w:name w:val="Hyperlink"/>
    <w:basedOn w:val="DefaultParagraphFont"/>
    <w:uiPriority w:val="99"/>
    <w:unhideWhenUsed/>
    <w:rsid w:val="002F23DE"/>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0D4FE-A337-4552-9DEA-B57FF836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God’s Response to When You’re Really Feeling Down</vt:lpstr>
    </vt:vector>
  </TitlesOfParts>
  <Company>Bible  life  messages</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Response  to When  You’re  Really Feeling  Down</dc:title>
  <dc:subject>Romans 8:28</dc:subject>
  <dc:creator>Stephen H. Thomason</dc:creator>
  <cp:lastModifiedBy>Stephen Thomason</cp:lastModifiedBy>
  <cp:revision>2</cp:revision>
  <dcterms:created xsi:type="dcterms:W3CDTF">2026-04-09T01:03:00Z</dcterms:created>
  <dcterms:modified xsi:type="dcterms:W3CDTF">2026-04-09T01:03:00Z</dcterms:modified>
</cp:coreProperties>
</file>