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80B7" w14:textId="77777777" w:rsidR="002806AD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00B20515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41.75pt;margin-top:29pt;width:532pt;height:765pt;z-index:-251659264;mso-wrap-distance-left:0;mso-wrap-distance-right:0;mso-position-horizontal-relative:page;mso-position-vertical-relative:page" filled="f" stroked="f">
            <v:textbox inset="0,0,0,0">
              <w:txbxContent>
                <w:p w14:paraId="7BB99F6C" w14:textId="77777777" w:rsidR="00D56A09" w:rsidRDefault="00D56A09" w:rsidP="00D56A09">
                  <w:pPr>
                    <w:pStyle w:val="Title"/>
                    <w:widowControl w:val="0"/>
                  </w:pPr>
                  <w:r>
                    <w:t>What the Lord’s Supper Can Mean to You</w:t>
                  </w:r>
                </w:p>
                <w:p w14:paraId="1B25EB8C" w14:textId="77777777" w:rsidR="00D56A09" w:rsidRDefault="00D56A09" w:rsidP="00D56A09">
                  <w:pPr>
                    <w:pStyle w:val="Scripture"/>
                    <w:widowControl w:val="0"/>
                  </w:pPr>
                  <w:r>
                    <w:t>Luke 22:7-20</w:t>
                  </w:r>
                </w:p>
                <w:p w14:paraId="18CA1056" w14:textId="77777777" w:rsidR="00D56A09" w:rsidRDefault="00D56A09" w:rsidP="00D56A09">
                  <w:pPr>
                    <w:pStyle w:val="Heading"/>
                    <w:widowControl w:val="0"/>
                  </w:pPr>
                  <w:r>
                    <w:t> </w:t>
                  </w:r>
                </w:p>
                <w:p w14:paraId="1AE168BE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>Intro:</w:t>
                  </w:r>
                </w:p>
                <w:p w14:paraId="547C0F06" w14:textId="5E69C7F6" w:rsidR="00D56A09" w:rsidRDefault="00D56A09" w:rsidP="00D56A09">
                  <w:pPr>
                    <w:pStyle w:val="Text"/>
                    <w:widowControl w:val="0"/>
                  </w:pPr>
                  <w:r>
                    <w:t xml:space="preserve">1.  </w:t>
                  </w:r>
                  <w:r>
                    <w:rPr>
                      <w:color w:val="006600"/>
                    </w:rPr>
                    <w:t>ILL: The joy of b</w:t>
                  </w:r>
                  <w:r w:rsidR="00E83A35">
                    <w:rPr>
                      <w:color w:val="006600"/>
                    </w:rPr>
                    <w:t>e</w:t>
                  </w:r>
                  <w:r>
                    <w:rPr>
                      <w:color w:val="006600"/>
                    </w:rPr>
                    <w:t>ing invited to supper</w:t>
                  </w:r>
                  <w:r>
                    <w:t>.</w:t>
                  </w:r>
                </w:p>
                <w:p w14:paraId="36593664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>2.  Lord Jesus intended for the Lord’s Supper to be like that for you!</w:t>
                  </w:r>
                </w:p>
                <w:p w14:paraId="178872AC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68A3E9E1" w14:textId="77777777" w:rsidR="00D56A09" w:rsidRDefault="00D56A09" w:rsidP="00D56A09">
                  <w:pPr>
                    <w:pStyle w:val="Heading"/>
                    <w:widowControl w:val="0"/>
                  </w:pPr>
                  <w:r>
                    <w:t>I.  v15-16 - To Be in Fellowship with the Lord</w:t>
                  </w:r>
                </w:p>
                <w:p w14:paraId="73503BD2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>A.  God’s purpose for creating you was to have fellowship with you.</w:t>
                  </w:r>
                </w:p>
                <w:p w14:paraId="6813D462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 xml:space="preserve">1.  Adam &amp; Eve walked with God in the cool of the day. </w:t>
                  </w:r>
                  <w:r>
                    <w:rPr>
                      <w:color w:val="993300"/>
                    </w:rPr>
                    <w:t xml:space="preserve">Gen 3:8-9 - Then the man and his wife heard the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sound of the LORD God as </w:t>
                  </w:r>
                  <w:r>
                    <w:rPr>
                      <w:color w:val="993300"/>
                      <w:u w:val="single"/>
                    </w:rPr>
                    <w:t>he was walking in the garden in the cool of the day</w:t>
                  </w:r>
                  <w:r>
                    <w:rPr>
                      <w:color w:val="993300"/>
                    </w:rPr>
                    <w:t xml:space="preserve">, and they hid from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the LORD God among the trees of the garden. </w:t>
                  </w:r>
                  <w:r>
                    <w:rPr>
                      <w:rFonts w:cs="Arial Narrow"/>
                      <w:color w:val="993300"/>
                      <w:vertAlign w:val="superscript"/>
                    </w:rPr>
                    <w:t xml:space="preserve">﻿9﻿ </w:t>
                  </w:r>
                  <w:r>
                    <w:rPr>
                      <w:color w:val="993300"/>
                    </w:rPr>
                    <w:t xml:space="preserve">But the LORD God called to the man, “Where are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you?”</w:t>
                  </w:r>
                </w:p>
                <w:p w14:paraId="5BC79F6C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 xml:space="preserve">2.  When Jesus died on the cross, fellowship with God could be restored. </w:t>
                  </w:r>
                  <w:r>
                    <w:rPr>
                      <w:color w:val="993300"/>
                    </w:rPr>
                    <w:t xml:space="preserve">Rom 5:9 - Since we have now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been justified by his blood, how much more shall we be saved from God’s wrath through him! </w:t>
                  </w:r>
                </w:p>
                <w:p w14:paraId="143BDAB0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>3.  What does God do for you when you commit your life to Him?</w:t>
                  </w:r>
                </w:p>
                <w:p w14:paraId="57414D5B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You are redeemed from slavery to sin - to freedom in Christ.</w:t>
                  </w:r>
                </w:p>
                <w:p w14:paraId="7F417778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You are put in a saved state</w:t>
                  </w:r>
                  <w:r w:rsidR="003B4DDC">
                    <w:t xml:space="preserve"> (</w:t>
                  </w:r>
                  <w:r w:rsidR="003B4DDC" w:rsidRPr="003B4DDC">
                    <w:rPr>
                      <w:color w:val="943634" w:themeColor="accent2" w:themeShade="BF"/>
                    </w:rPr>
                    <w:t>Eph 2:8-9</w:t>
                  </w:r>
                  <w:r w:rsidR="003B4DDC">
                    <w:t>)</w:t>
                  </w:r>
                  <w:r>
                    <w:t xml:space="preserve"> - in addition to being in the process of being saved.</w:t>
                  </w:r>
                </w:p>
                <w:p w14:paraId="0D912784" w14:textId="77777777" w:rsidR="003B4DDC" w:rsidRDefault="003B4DDC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>(</w:t>
                  </w:r>
                  <w:r w:rsidRPr="003B4DDC">
                    <w:rPr>
                      <w:color w:val="943634" w:themeColor="accent2" w:themeShade="BF"/>
                    </w:rPr>
                    <w:t>II Cor 3:18</w:t>
                  </w:r>
                  <w:r>
                    <w:t>)</w:t>
                  </w:r>
                </w:p>
                <w:p w14:paraId="14A59C3E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You come from being lost - to being found.</w:t>
                  </w:r>
                </w:p>
                <w:p w14:paraId="3067AD39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d.  You are justified in God’s legal system - considered “not guilty”.</w:t>
                  </w:r>
                </w:p>
                <w:p w14:paraId="146D2E1D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e.  You are restored to the fellowship Adam &amp; Eve lost in the Garden of Eden.</w:t>
                  </w:r>
                </w:p>
                <w:p w14:paraId="3B8ED02C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>B.  In the Lord’s Supper you continually renew that fellowship.</w:t>
                  </w:r>
                </w:p>
                <w:p w14:paraId="70D50651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 xml:space="preserve">1.  During communion, confess all of your known sins to Him - then you can approach God with a clear </w:t>
                  </w:r>
                  <w:r>
                    <w:tab/>
                  </w:r>
                  <w:r>
                    <w:tab/>
                    <w:t>heart.</w:t>
                  </w:r>
                </w:p>
                <w:p w14:paraId="37604591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993300"/>
                    </w:rPr>
                    <w:t xml:space="preserve">I Jn 1:9 -  If we </w:t>
                  </w:r>
                  <w:r>
                    <w:rPr>
                      <w:color w:val="993300"/>
                      <w:u w:val="single"/>
                    </w:rPr>
                    <w:t>confess our sins</w:t>
                  </w:r>
                  <w:r>
                    <w:rPr>
                      <w:color w:val="993300"/>
                    </w:rPr>
                    <w:t xml:space="preserve">, he is faithful and just and will forgive us our sins and purify us from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all unrighteousness.</w:t>
                  </w:r>
                </w:p>
                <w:p w14:paraId="03599423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>3.  On the Day of Pentecost the cross was fulfilled because on that day the Kingdom of God was esta-</w:t>
                  </w:r>
                  <w:r>
                    <w:tab/>
                  </w:r>
                  <w:r>
                    <w:tab/>
                    <w:t>blished on earth - the church.</w:t>
                  </w:r>
                </w:p>
                <w:p w14:paraId="1E94A8A2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>4.  Lord Jesus now eats with us at His table every time we celebrate in His name.</w:t>
                  </w:r>
                </w:p>
                <w:p w14:paraId="4815FEE1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0EDFE824" w14:textId="77777777" w:rsidR="00D56A09" w:rsidRDefault="00D56A09" w:rsidP="00D56A09">
                  <w:pPr>
                    <w:pStyle w:val="Heading"/>
                    <w:widowControl w:val="0"/>
                  </w:pPr>
                  <w:r>
                    <w:t>II.  v19 - To Be a Remembrance of God’s Love</w:t>
                  </w:r>
                </w:p>
                <w:p w14:paraId="3ED95DDB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 xml:space="preserve">A.  </w:t>
                  </w:r>
                  <w:r>
                    <w:rPr>
                      <w:color w:val="993300"/>
                    </w:rPr>
                    <w:t>This is My body</w:t>
                  </w:r>
                  <w:r>
                    <w:t>!</w:t>
                  </w:r>
                </w:p>
                <w:p w14:paraId="33F27DEA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>1.  God became a man in the stable in Bethlehem.</w:t>
                  </w:r>
                </w:p>
                <w:p w14:paraId="78D54E4D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>2.  God took on flesh - &amp; humanness.</w:t>
                  </w:r>
                </w:p>
                <w:p w14:paraId="2A29C713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 xml:space="preserve">3.  </w:t>
                  </w:r>
                  <w:r>
                    <w:rPr>
                      <w:color w:val="993300"/>
                    </w:rPr>
                    <w:t xml:space="preserve">Phil 2:5-7 - Your attitude should be the same as that of Christ Jesus: Who, being in very nature God,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did not consider equality with God something to be grasped, but made himself nothing, taking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the very nature of a servant, </w:t>
                  </w:r>
                  <w:r>
                    <w:rPr>
                      <w:color w:val="993300"/>
                      <w:u w:val="single"/>
                    </w:rPr>
                    <w:t>being made in human likeness</w:t>
                  </w:r>
                  <w:r>
                    <w:rPr>
                      <w:color w:val="993300"/>
                    </w:rPr>
                    <w:t>.</w:t>
                  </w:r>
                </w:p>
                <w:p w14:paraId="1FC6FB59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>4.  Lord Jesus volunteered to die on a cross as a sacrifice - even when He didn’t have to!</w:t>
                  </w:r>
                </w:p>
                <w:p w14:paraId="2FA537D6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>B.  Remembering that price which was paid for you gives you the incentive to surrender to Him more.</w:t>
                  </w:r>
                </w:p>
                <w:p w14:paraId="705BD08D" w14:textId="77777777" w:rsidR="00D56A09" w:rsidRDefault="00D56A09" w:rsidP="00D56A09">
                  <w:pPr>
                    <w:widowControl w:val="0"/>
                  </w:pPr>
                  <w:r>
                    <w:t> </w:t>
                  </w:r>
                </w:p>
                <w:p w14:paraId="0D5C99D3" w14:textId="77777777" w:rsidR="002806AD" w:rsidRPr="00D56A09" w:rsidRDefault="002806AD" w:rsidP="00D56A09"/>
              </w:txbxContent>
            </v:textbox>
            <w10:wrap type="square" anchorx="page" anchory="page"/>
          </v:shape>
        </w:pict>
      </w:r>
    </w:p>
    <w:p w14:paraId="0054D16A" w14:textId="77777777" w:rsidR="002806AD" w:rsidRDefault="002806AD">
      <w:pPr>
        <w:sectPr w:rsidR="002806AD" w:rsidSect="001A6E71">
          <w:pgSz w:w="12240" w:h="16834"/>
          <w:pgMar w:top="580" w:right="765" w:bottom="324" w:left="514" w:header="720" w:footer="720" w:gutter="0"/>
          <w:cols w:space="720"/>
        </w:sectPr>
      </w:pPr>
    </w:p>
    <w:p w14:paraId="50F27652" w14:textId="77777777" w:rsidR="002806AD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48799799">
          <v:shape id="_x0000_s1026" type="#_x0000_t202" style="position:absolute;margin-left:33.85pt;margin-top:46pt;width:540pt;height:659pt;z-index:-251658240;mso-wrap-distance-left:0;mso-wrap-distance-right:0;mso-position-horizontal-relative:page;mso-position-vertical-relative:page" filled="f" stroked="f">
            <v:textbox inset="0,0,0,0">
              <w:txbxContent>
                <w:p w14:paraId="134808E6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4D8A2ADB" w14:textId="77777777" w:rsidR="00D56A09" w:rsidRDefault="00D56A09" w:rsidP="00D56A09">
                  <w:pPr>
                    <w:pStyle w:val="Heading"/>
                    <w:widowControl w:val="0"/>
                  </w:pPr>
                  <w:r>
                    <w:t xml:space="preserve">III.  v20 - To Be a </w:t>
                  </w:r>
                  <w:r w:rsidR="003B4DDC">
                    <w:t xml:space="preserve">Remembrance of the </w:t>
                  </w:r>
                  <w:r>
                    <w:t>New Covenant</w:t>
                  </w:r>
                </w:p>
                <w:p w14:paraId="489B0274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>A.  What’s a covenant?</w:t>
                  </w:r>
                </w:p>
                <w:p w14:paraId="7DB9EF62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006600"/>
                    </w:rPr>
                    <w:t>Covenant</w:t>
                  </w:r>
                  <w:r>
                    <w:t xml:space="preserve"> (</w:t>
                  </w:r>
                  <w:r>
                    <w:rPr>
                      <w:rFonts w:ascii="Gentium" w:hAnsi="Gentium"/>
                      <w:lang w:val="el-GR"/>
                    </w:rPr>
                    <w:t>διαθήκη</w:t>
                  </w:r>
                  <w:r>
                    <w:t>) = a solemn agreement between two parties, a testament, a will.</w:t>
                  </w:r>
                </w:p>
                <w:p w14:paraId="61217B3C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006600"/>
                    </w:rPr>
                    <w:t xml:space="preserve">ILL: The Agreement between Boaz &amp; the Next of Kin </w:t>
                  </w:r>
                  <w:r>
                    <w:t>(</w:t>
                  </w:r>
                  <w:r>
                    <w:rPr>
                      <w:color w:val="993300"/>
                    </w:rPr>
                    <w:t>Ruth 4:1-12</w:t>
                  </w:r>
                  <w:r>
                    <w:t>).</w:t>
                  </w:r>
                </w:p>
                <w:p w14:paraId="5C8197B8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 xml:space="preserve">B.  The new covenant was promised that would be superior to the old one. </w:t>
                  </w:r>
                  <w:r>
                    <w:rPr>
                      <w:color w:val="993300"/>
                    </w:rPr>
                    <w:t xml:space="preserve">Jer 31:33 - This is the covenant I will </w:t>
                  </w:r>
                  <w:r>
                    <w:rPr>
                      <w:color w:val="993300"/>
                    </w:rPr>
                    <w:tab/>
                    <w:t xml:space="preserve">make with the house of Israel after that time,” declares the LORD. I will put my law in their minds and </w:t>
                  </w:r>
                  <w:r>
                    <w:rPr>
                      <w:color w:val="993300"/>
                    </w:rPr>
                    <w:tab/>
                    <w:t>write it on their hearts. I will be their God, and they will be my people.</w:t>
                  </w:r>
                </w:p>
                <w:p w14:paraId="72A64F66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006600"/>
                    </w:rPr>
                    <w:t>The Old Covenant</w:t>
                  </w:r>
                  <w:r>
                    <w:t xml:space="preserve">: </w:t>
                  </w:r>
                </w:p>
                <w:p w14:paraId="7140E8EC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God brought them out of Egypt &amp; supplied all their needs.</w:t>
                  </w:r>
                </w:p>
                <w:p w14:paraId="6234A316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In return - they would keep His laws.</w:t>
                  </w:r>
                </w:p>
                <w:p w14:paraId="18617EDA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006600"/>
                    </w:rPr>
                    <w:t>The New Covenant</w:t>
                  </w:r>
                  <w:r>
                    <w:t>:</w:t>
                  </w:r>
                </w:p>
                <w:p w14:paraId="6F4C2E56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His fellowship forever would be available to all people.</w:t>
                  </w:r>
                </w:p>
                <w:p w14:paraId="589A7B79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God’s will would be instilled in their memory.</w:t>
                  </w:r>
                </w:p>
                <w:p w14:paraId="397FAFE4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 xml:space="preserve">C.  </w:t>
                  </w:r>
                  <w:r>
                    <w:rPr>
                      <w:color w:val="993300"/>
                    </w:rPr>
                    <w:t>v20</w:t>
                  </w:r>
                  <w:r>
                    <w:t xml:space="preserve"> - The new covenant came into being when Lord Jesus went to the cross. </w:t>
                  </w:r>
                </w:p>
                <w:p w14:paraId="728B9CFC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>D.  When you surrender your life to the Lord, how does the New Covenant work for you?</w:t>
                  </w:r>
                </w:p>
                <w:p w14:paraId="7112639C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006600"/>
                    </w:rPr>
                    <w:t>The obligations</w:t>
                  </w:r>
                  <w:r>
                    <w:t>:</w:t>
                  </w:r>
                </w:p>
                <w:p w14:paraId="69843F72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Jesus becomes Lord of your life.</w:t>
                  </w:r>
                </w:p>
                <w:p w14:paraId="1182E849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You become a child &amp; a servant - eager to obey His will.</w:t>
                  </w:r>
                </w:p>
                <w:p w14:paraId="6615F343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006600"/>
                    </w:rPr>
                    <w:t>The benefits</w:t>
                  </w:r>
                  <w:r>
                    <w:t>:</w:t>
                  </w:r>
                </w:p>
                <w:p w14:paraId="73223AC3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You get eternal life in heaven with God.</w:t>
                  </w:r>
                </w:p>
                <w:p w14:paraId="03353A7D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You get a victorious life right now.</w:t>
                  </w:r>
                </w:p>
                <w:p w14:paraId="2C117366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You get brothers &amp; sisters all over the world.</w:t>
                  </w:r>
                </w:p>
                <w:p w14:paraId="3484ED6B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d.  You get the fruit &amp; the gifts of the Holy Spirit.</w:t>
                  </w:r>
                </w:p>
                <w:p w14:paraId="6A94F8C9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70192BD5" w14:textId="77777777" w:rsidR="00D56A09" w:rsidRDefault="00D56A09" w:rsidP="00D56A09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10B36B0A" w14:textId="77777777" w:rsidR="00D56A09" w:rsidRDefault="00D56A09" w:rsidP="00D56A09">
                  <w:pPr>
                    <w:pStyle w:val="Heading"/>
                    <w:widowControl w:val="0"/>
                  </w:pPr>
                  <w:r>
                    <w:t>When you come to the Table of the Lord to have supper with Him</w:t>
                  </w:r>
                </w:p>
                <w:p w14:paraId="4E1E1E65" w14:textId="77777777" w:rsidR="00D56A09" w:rsidRDefault="00D56A09" w:rsidP="00D56A09">
                  <w:pPr>
                    <w:pStyle w:val="Heading"/>
                    <w:widowControl w:val="0"/>
                  </w:pPr>
                  <w:r>
                    <w:t>Confess your sins.</w:t>
                  </w:r>
                </w:p>
                <w:p w14:paraId="7480F8A2" w14:textId="77777777" w:rsidR="00D56A09" w:rsidRDefault="00D56A09" w:rsidP="00D56A09">
                  <w:pPr>
                    <w:pStyle w:val="Heading"/>
                    <w:widowControl w:val="0"/>
                  </w:pPr>
                  <w:r>
                    <w:t>Remember &amp; appreciate His love for You &amp;</w:t>
                  </w:r>
                </w:p>
                <w:p w14:paraId="12CF46EE" w14:textId="77777777" w:rsidR="00D56A09" w:rsidRDefault="00D56A09" w:rsidP="00D56A09">
                  <w:pPr>
                    <w:pStyle w:val="Heading"/>
                    <w:widowControl w:val="0"/>
                  </w:pPr>
                  <w:r>
                    <w:t>Relish in the New Covenant that is now yours!</w:t>
                  </w:r>
                </w:p>
                <w:p w14:paraId="34E0D77A" w14:textId="77777777" w:rsidR="00D56A09" w:rsidRDefault="00D56A09" w:rsidP="00D56A09">
                  <w:pPr>
                    <w:widowControl w:val="0"/>
                  </w:pPr>
                  <w:r>
                    <w:t> </w:t>
                  </w:r>
                </w:p>
                <w:p w14:paraId="30B733F2" w14:textId="77777777" w:rsidR="00D56A09" w:rsidRDefault="00D56A09" w:rsidP="00D56A09">
                  <w:pPr>
                    <w:widowControl w:val="0"/>
                  </w:pPr>
                </w:p>
                <w:p w14:paraId="6F9BD4EB" w14:textId="77777777" w:rsidR="00332932" w:rsidRDefault="00332932" w:rsidP="00D56A09">
                  <w:pPr>
                    <w:widowControl w:val="0"/>
                  </w:pPr>
                </w:p>
                <w:p w14:paraId="016F114A" w14:textId="77777777" w:rsidR="00332932" w:rsidRDefault="00332932" w:rsidP="00332932">
                  <w:pPr>
                    <w:jc w:val="center"/>
                  </w:pPr>
                  <w:hyperlink r:id="rId5" w:history="1">
                    <w:r>
                      <w:rPr>
                        <w:rStyle w:val="Hyperlink"/>
                        <w:rFonts w:ascii="Arial Narrow" w:hAnsi="Arial Narrow"/>
                        <w:b/>
                        <w:bCs/>
                        <w:color w:val="0033CC"/>
                        <w:sz w:val="24"/>
                        <w:szCs w:val="24"/>
                      </w:rPr>
                      <w:t>https://www.biblelifemessages.org</w:t>
                    </w:r>
                  </w:hyperlink>
                </w:p>
                <w:p w14:paraId="788F5789" w14:textId="77777777" w:rsidR="00332932" w:rsidRDefault="00332932" w:rsidP="00D56A09">
                  <w:pPr>
                    <w:widowControl w:val="0"/>
                  </w:pPr>
                </w:p>
                <w:p w14:paraId="7F508F78" w14:textId="77777777" w:rsidR="002806AD" w:rsidRPr="00D56A09" w:rsidRDefault="002806AD" w:rsidP="00D56A09"/>
              </w:txbxContent>
            </v:textbox>
            <w10:wrap type="square" anchorx="page" anchory="page"/>
          </v:shape>
        </w:pict>
      </w:r>
    </w:p>
    <w:sectPr w:rsidR="002806AD" w:rsidSect="001A6E71">
      <w:pgSz w:w="12240" w:h="16834"/>
      <w:pgMar w:top="920" w:right="763" w:bottom="324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833"/>
    <w:multiLevelType w:val="multilevel"/>
    <w:tmpl w:val="3062664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F6E6B"/>
    <w:multiLevelType w:val="multilevel"/>
    <w:tmpl w:val="9CD2A18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F5125"/>
    <w:multiLevelType w:val="multilevel"/>
    <w:tmpl w:val="93A0D61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7123E"/>
    <w:multiLevelType w:val="multilevel"/>
    <w:tmpl w:val="1DA2189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BC141F"/>
    <w:multiLevelType w:val="multilevel"/>
    <w:tmpl w:val="2CCAB0C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A157D8"/>
    <w:multiLevelType w:val="multilevel"/>
    <w:tmpl w:val="659220F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C32C2"/>
    <w:multiLevelType w:val="multilevel"/>
    <w:tmpl w:val="6CA8E55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0243CE"/>
    <w:multiLevelType w:val="multilevel"/>
    <w:tmpl w:val="10C23460"/>
    <w:lvl w:ilvl="0">
      <w:start w:val="3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274482"/>
    <w:multiLevelType w:val="multilevel"/>
    <w:tmpl w:val="03A883C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C51811"/>
    <w:multiLevelType w:val="multilevel"/>
    <w:tmpl w:val="E5DE0752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695C46"/>
    <w:multiLevelType w:val="multilevel"/>
    <w:tmpl w:val="83CCB2D2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050592">
    <w:abstractNumId w:val="6"/>
  </w:num>
  <w:num w:numId="2" w16cid:durableId="445738685">
    <w:abstractNumId w:val="8"/>
  </w:num>
  <w:num w:numId="3" w16cid:durableId="351566416">
    <w:abstractNumId w:val="1"/>
  </w:num>
  <w:num w:numId="4" w16cid:durableId="372000933">
    <w:abstractNumId w:val="0"/>
  </w:num>
  <w:num w:numId="5" w16cid:durableId="543372409">
    <w:abstractNumId w:val="2"/>
  </w:num>
  <w:num w:numId="6" w16cid:durableId="1552962255">
    <w:abstractNumId w:val="4"/>
  </w:num>
  <w:num w:numId="7" w16cid:durableId="1418331628">
    <w:abstractNumId w:val="5"/>
  </w:num>
  <w:num w:numId="8" w16cid:durableId="1649162375">
    <w:abstractNumId w:val="10"/>
  </w:num>
  <w:num w:numId="9" w16cid:durableId="1942830906">
    <w:abstractNumId w:val="7"/>
  </w:num>
  <w:num w:numId="10" w16cid:durableId="966200340">
    <w:abstractNumId w:val="9"/>
  </w:num>
  <w:num w:numId="11" w16cid:durableId="1762484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6AD"/>
    <w:rsid w:val="00092564"/>
    <w:rsid w:val="001A6E71"/>
    <w:rsid w:val="002806AD"/>
    <w:rsid w:val="00332932"/>
    <w:rsid w:val="003B4DDC"/>
    <w:rsid w:val="00D56A09"/>
    <w:rsid w:val="00E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325E41"/>
  <w15:docId w15:val="{BAB85E36-0464-4B65-AEDA-B84D0A7A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D56A09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56A09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D56A09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D56A09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D56A09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2932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6</cp:revision>
  <dcterms:created xsi:type="dcterms:W3CDTF">2012-04-02T18:24:00Z</dcterms:created>
  <dcterms:modified xsi:type="dcterms:W3CDTF">2024-04-10T20:32:00Z</dcterms:modified>
</cp:coreProperties>
</file>