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62DEB283"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112C12EC"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207EC45"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4733012" w14:textId="7B2C5F74" w:rsidR="0092738E" w:rsidRDefault="00DF2526"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What</w:t>
                    </w:r>
                    <w:r w:rsidR="00400C63">
                      <w:rPr>
                        <w:rFonts w:ascii="Arial" w:eastAsiaTheme="majorEastAsia" w:hAnsi="Arial" w:cs="Arial"/>
                        <w:sz w:val="80"/>
                        <w:szCs w:val="80"/>
                      </w:rPr>
                      <w:t xml:space="preserve"> </w:t>
                    </w:r>
                    <w:r>
                      <w:rPr>
                        <w:rFonts w:ascii="Arial" w:eastAsiaTheme="majorEastAsia" w:hAnsi="Arial" w:cs="Arial"/>
                        <w:sz w:val="80"/>
                        <w:szCs w:val="80"/>
                      </w:rPr>
                      <w:t xml:space="preserve"> Made Mary Remarkable?</w:t>
                    </w:r>
                  </w:p>
                </w:tc>
              </w:sdtContent>
            </w:sdt>
          </w:tr>
          <w:tr w:rsidR="0092738E" w14:paraId="07A9638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4FFE2B8" w14:textId="12F298AE" w:rsidR="0092738E" w:rsidRDefault="00492FF8" w:rsidP="00492FF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Luke 1</w:t>
                    </w:r>
                    <w:r w:rsidR="00243C84">
                      <w:rPr>
                        <w:rFonts w:ascii="Arial" w:eastAsiaTheme="majorEastAsia" w:hAnsi="Arial" w:cs="Arial"/>
                        <w:sz w:val="44"/>
                        <w:szCs w:val="44"/>
                      </w:rPr>
                      <w:t>:</w:t>
                    </w:r>
                    <w:r>
                      <w:rPr>
                        <w:rFonts w:ascii="Arial" w:eastAsiaTheme="majorEastAsia" w:hAnsi="Arial" w:cs="Arial"/>
                        <w:sz w:val="44"/>
                        <w:szCs w:val="44"/>
                      </w:rPr>
                      <w:t>26</w:t>
                    </w:r>
                    <w:r w:rsidR="00B3235C">
                      <w:rPr>
                        <w:rFonts w:ascii="Arial" w:eastAsiaTheme="majorEastAsia" w:hAnsi="Arial" w:cs="Arial"/>
                        <w:sz w:val="44"/>
                        <w:szCs w:val="44"/>
                      </w:rPr>
                      <w:t>-3</w:t>
                    </w:r>
                    <w:r w:rsidR="00DF2526">
                      <w:rPr>
                        <w:rFonts w:ascii="Arial" w:eastAsiaTheme="majorEastAsia" w:hAnsi="Arial" w:cs="Arial"/>
                        <w:sz w:val="44"/>
                        <w:szCs w:val="44"/>
                      </w:rPr>
                      <w:t>8</w:t>
                    </w:r>
                  </w:p>
                </w:tc>
              </w:sdtContent>
            </w:sdt>
          </w:tr>
          <w:tr w:rsidR="0092738E" w14:paraId="62EF808E" w14:textId="77777777" w:rsidTr="00243C84">
            <w:trPr>
              <w:trHeight w:val="360"/>
              <w:jc w:val="center"/>
            </w:trPr>
            <w:tc>
              <w:tcPr>
                <w:tcW w:w="5000" w:type="pct"/>
                <w:vAlign w:val="center"/>
              </w:tcPr>
              <w:p w14:paraId="085C95E7" w14:textId="77777777" w:rsidR="0092738E" w:rsidRDefault="0092738E">
                <w:pPr>
                  <w:pStyle w:val="NoSpacing"/>
                  <w:jc w:val="center"/>
                </w:pPr>
              </w:p>
            </w:tc>
          </w:tr>
          <w:tr w:rsidR="0092738E" w14:paraId="07A11C84" w14:textId="77777777" w:rsidTr="00243C84">
            <w:trPr>
              <w:trHeight w:val="360"/>
              <w:jc w:val="center"/>
            </w:trPr>
            <w:tc>
              <w:tcPr>
                <w:tcW w:w="5000" w:type="pct"/>
                <w:vAlign w:val="center"/>
              </w:tcPr>
              <w:p w14:paraId="1923A5EC" w14:textId="77777777" w:rsidR="0092738E" w:rsidRDefault="0092738E" w:rsidP="0029543F">
                <w:pPr>
                  <w:pStyle w:val="NoSpacing"/>
                  <w:rPr>
                    <w:b/>
                    <w:bCs/>
                  </w:rPr>
                </w:pPr>
              </w:p>
            </w:tc>
          </w:tr>
          <w:tr w:rsidR="0092738E" w14:paraId="18B656E6" w14:textId="77777777" w:rsidTr="00243C84">
            <w:trPr>
              <w:trHeight w:val="360"/>
              <w:jc w:val="center"/>
            </w:trPr>
            <w:tc>
              <w:tcPr>
                <w:tcW w:w="5000" w:type="pct"/>
                <w:vAlign w:val="center"/>
              </w:tcPr>
              <w:p w14:paraId="4ACF95E5" w14:textId="77777777" w:rsidR="0092738E" w:rsidRDefault="0092738E">
                <w:pPr>
                  <w:pStyle w:val="NoSpacing"/>
                  <w:jc w:val="center"/>
                  <w:rPr>
                    <w:b/>
                    <w:bCs/>
                  </w:rPr>
                </w:pPr>
              </w:p>
            </w:tc>
          </w:tr>
        </w:tbl>
        <w:p w14:paraId="26306DD4" w14:textId="77777777" w:rsidR="0092738E" w:rsidRDefault="0092738E"/>
        <w:p w14:paraId="2AF221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D995BC" w14:textId="77777777">
            <w:tc>
              <w:tcPr>
                <w:tcW w:w="5000" w:type="pct"/>
              </w:tcPr>
              <w:p w14:paraId="25F46529" w14:textId="77777777" w:rsidR="0092738E" w:rsidRDefault="0092738E" w:rsidP="00087E3A">
                <w:pPr>
                  <w:pStyle w:val="NoSpacing"/>
                </w:pPr>
              </w:p>
            </w:tc>
          </w:tr>
        </w:tbl>
        <w:p w14:paraId="55521DD8" w14:textId="77777777" w:rsidR="0092738E" w:rsidRDefault="0092738E"/>
        <w:p w14:paraId="4A4FCB6C" w14:textId="77777777" w:rsidR="003A4F1F" w:rsidRDefault="0092738E" w:rsidP="003A4F1F">
          <w:pPr>
            <w:spacing w:line="360" w:lineRule="auto"/>
            <w:jc w:val="both"/>
          </w:pPr>
          <w:r>
            <w:br w:type="page"/>
          </w:r>
        </w:p>
      </w:sdtContent>
    </w:sdt>
    <w:p w14:paraId="723BD3E9" w14:textId="3DF2E7DC" w:rsidR="00C0149C" w:rsidRDefault="00ED7934" w:rsidP="00DF2526">
      <w:pPr>
        <w:spacing w:line="360" w:lineRule="auto"/>
        <w:jc w:val="both"/>
        <w:rPr>
          <w:rFonts w:ascii="Arial" w:hAnsi="Arial" w:cs="Arial"/>
          <w:b/>
          <w:sz w:val="36"/>
          <w:szCs w:val="36"/>
        </w:rPr>
      </w:pPr>
      <w:r w:rsidRPr="00D9344C">
        <w:rPr>
          <w:rFonts w:ascii="Arial" w:hAnsi="Arial" w:cs="Arial"/>
          <w:b/>
          <w:sz w:val="36"/>
          <w:szCs w:val="36"/>
          <w:vertAlign w:val="subscript"/>
        </w:rPr>
        <w:lastRenderedPageBreak/>
        <w:t>1</w:t>
      </w:r>
      <w:r w:rsidRPr="00D9344C">
        <w:rPr>
          <w:rFonts w:ascii="Arial" w:hAnsi="Arial" w:cs="Arial"/>
          <w:b/>
          <w:sz w:val="36"/>
          <w:szCs w:val="36"/>
        </w:rPr>
        <w:t xml:space="preserve"> </w:t>
      </w:r>
      <w:r w:rsidR="00DF2526">
        <w:rPr>
          <w:rFonts w:ascii="Arial" w:hAnsi="Arial" w:cs="Arial"/>
          <w:b/>
          <w:sz w:val="36"/>
          <w:szCs w:val="36"/>
        </w:rPr>
        <w:t>What made the virgin Mary so remarkable that she would be chosen to be the earthly mother of the Lord?</w:t>
      </w:r>
    </w:p>
    <w:p w14:paraId="16A79294" w14:textId="2387ED38" w:rsidR="00DF2526" w:rsidRDefault="00DF2526" w:rsidP="00DF2526">
      <w:pPr>
        <w:spacing w:line="360" w:lineRule="auto"/>
        <w:jc w:val="both"/>
        <w:rPr>
          <w:rFonts w:ascii="Arial" w:hAnsi="Arial" w:cs="Arial"/>
          <w:b/>
          <w:sz w:val="36"/>
          <w:szCs w:val="36"/>
        </w:rPr>
      </w:pPr>
      <w:r>
        <w:rPr>
          <w:rFonts w:ascii="Arial" w:hAnsi="Arial" w:cs="Arial"/>
          <w:b/>
          <w:sz w:val="36"/>
          <w:szCs w:val="36"/>
        </w:rPr>
        <w:t xml:space="preserve">Our scripture today explains this. </w:t>
      </w:r>
      <w:r w:rsidRPr="00DF2526">
        <w:rPr>
          <w:rFonts w:ascii="Arial" w:hAnsi="Arial" w:cs="Arial"/>
          <w:b/>
          <w:sz w:val="36"/>
          <w:szCs w:val="36"/>
          <w:vertAlign w:val="subscript"/>
        </w:rPr>
        <w:t>2</w:t>
      </w:r>
    </w:p>
    <w:p w14:paraId="07912B0C" w14:textId="76A610F3" w:rsidR="00DF2526" w:rsidRDefault="00DF2526" w:rsidP="00DF2526">
      <w:pPr>
        <w:spacing w:line="360" w:lineRule="auto"/>
        <w:jc w:val="both"/>
        <w:rPr>
          <w:rFonts w:ascii="Arial" w:hAnsi="Arial" w:cs="Arial"/>
          <w:b/>
          <w:bCs/>
          <w:sz w:val="36"/>
          <w:szCs w:val="36"/>
        </w:rPr>
      </w:pPr>
      <w:r>
        <w:rPr>
          <w:rFonts w:ascii="Arial" w:hAnsi="Arial" w:cs="Arial"/>
          <w:b/>
          <w:sz w:val="36"/>
          <w:szCs w:val="36"/>
        </w:rPr>
        <w:t xml:space="preserve">From the Gospel of Luke, chapter 1, verses 26 through 38, we read, </w:t>
      </w:r>
      <w:r w:rsidRPr="00DF2526">
        <w:rPr>
          <w:rFonts w:ascii="Arial" w:hAnsi="Arial" w:cs="Arial"/>
          <w:b/>
          <w:bCs/>
          <w:color w:val="632423" w:themeColor="accent2" w:themeShade="80"/>
          <w:sz w:val="36"/>
          <w:szCs w:val="36"/>
        </w:rPr>
        <w:t>In the sixth month, God sent the angel Gabriel to Nazareth, a town in Galilee, to a virgin pledged to be married to a man named Joseph, a descendant of David. The virgin’s name was Mary. The angel went to her and said, “Greetings, you who are highly favored! The Lord is with you.” Mary was greatly troubled at his words and wondered what kind of greeting this might be</w:t>
      </w:r>
      <w:r w:rsidRPr="00DF2526">
        <w:rPr>
          <w:rFonts w:ascii="Arial" w:hAnsi="Arial" w:cs="Arial"/>
          <w:b/>
          <w:bCs/>
          <w:sz w:val="36"/>
          <w:szCs w:val="36"/>
        </w:rPr>
        <w:t xml:space="preserve">. </w:t>
      </w:r>
      <w:r>
        <w:rPr>
          <w:rStyle w:val="FootnoteReference"/>
          <w:rFonts w:ascii="Arial" w:hAnsi="Arial" w:cs="Arial"/>
          <w:b/>
          <w:bCs/>
          <w:sz w:val="36"/>
          <w:szCs w:val="36"/>
        </w:rPr>
        <w:footnoteReference w:id="1"/>
      </w:r>
      <w:r>
        <w:rPr>
          <w:rFonts w:ascii="Arial" w:hAnsi="Arial" w:cs="Arial"/>
          <w:b/>
          <w:bCs/>
          <w:sz w:val="36"/>
          <w:szCs w:val="36"/>
        </w:rPr>
        <w:t xml:space="preserve"> </w:t>
      </w:r>
      <w:r w:rsidRPr="00DF2526">
        <w:rPr>
          <w:rFonts w:ascii="Arial" w:hAnsi="Arial" w:cs="Arial"/>
          <w:b/>
          <w:bCs/>
          <w:sz w:val="36"/>
          <w:szCs w:val="36"/>
          <w:vertAlign w:val="subscript"/>
        </w:rPr>
        <w:t>3</w:t>
      </w:r>
    </w:p>
    <w:p w14:paraId="6CC71EA6" w14:textId="4B3F8FAB" w:rsidR="00DF2526" w:rsidRDefault="00DF2526" w:rsidP="00DF2526">
      <w:pPr>
        <w:spacing w:line="360" w:lineRule="auto"/>
        <w:jc w:val="both"/>
        <w:rPr>
          <w:rFonts w:ascii="Arial" w:hAnsi="Arial" w:cs="Arial"/>
          <w:b/>
          <w:bCs/>
          <w:sz w:val="36"/>
          <w:szCs w:val="36"/>
        </w:rPr>
      </w:pPr>
      <w:r w:rsidRPr="00DF2526">
        <w:rPr>
          <w:rFonts w:ascii="Arial" w:hAnsi="Arial" w:cs="Arial"/>
          <w:b/>
          <w:bCs/>
          <w:color w:val="632423" w:themeColor="accent2" w:themeShade="80"/>
          <w:sz w:val="36"/>
          <w:szCs w:val="36"/>
        </w:rPr>
        <w:t xml:space="preserve">But the angel said to her, “Do not be afraid, Mary, you have found favor with God. 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 “How will </w:t>
      </w:r>
      <w:r w:rsidRPr="00DF2526">
        <w:rPr>
          <w:rFonts w:ascii="Arial" w:hAnsi="Arial" w:cs="Arial"/>
          <w:b/>
          <w:bCs/>
          <w:color w:val="632423" w:themeColor="accent2" w:themeShade="80"/>
          <w:sz w:val="36"/>
          <w:szCs w:val="36"/>
        </w:rPr>
        <w:lastRenderedPageBreak/>
        <w:t>this be,” Mary asked the angel, “since I am a virgin?”</w:t>
      </w:r>
      <w:r>
        <w:rPr>
          <w:rFonts w:ascii="Arial" w:hAnsi="Arial" w:cs="Arial"/>
          <w:b/>
          <w:bCs/>
          <w:sz w:val="36"/>
          <w:szCs w:val="36"/>
        </w:rPr>
        <w:t xml:space="preserve"> </w:t>
      </w:r>
      <w:r>
        <w:rPr>
          <w:rStyle w:val="FootnoteReference"/>
          <w:rFonts w:ascii="Arial" w:hAnsi="Arial" w:cs="Arial"/>
          <w:b/>
          <w:bCs/>
          <w:sz w:val="36"/>
          <w:szCs w:val="36"/>
        </w:rPr>
        <w:footnoteReference w:id="2"/>
      </w:r>
      <w:r>
        <w:rPr>
          <w:rFonts w:ascii="Arial" w:hAnsi="Arial" w:cs="Arial"/>
          <w:b/>
          <w:bCs/>
          <w:sz w:val="36"/>
          <w:szCs w:val="36"/>
        </w:rPr>
        <w:t xml:space="preserve"> </w:t>
      </w:r>
      <w:r w:rsidRPr="00DF2526">
        <w:rPr>
          <w:rFonts w:ascii="Arial" w:hAnsi="Arial" w:cs="Arial"/>
          <w:b/>
          <w:bCs/>
          <w:sz w:val="36"/>
          <w:szCs w:val="36"/>
          <w:vertAlign w:val="subscript"/>
        </w:rPr>
        <w:t>4</w:t>
      </w:r>
    </w:p>
    <w:p w14:paraId="69514032" w14:textId="1005C854" w:rsidR="00DF2526" w:rsidRDefault="00DF2526" w:rsidP="00DF2526">
      <w:pPr>
        <w:spacing w:line="360" w:lineRule="auto"/>
        <w:jc w:val="both"/>
        <w:rPr>
          <w:rFonts w:ascii="Arial" w:hAnsi="Arial" w:cs="Arial"/>
          <w:b/>
          <w:bCs/>
          <w:sz w:val="36"/>
          <w:szCs w:val="36"/>
        </w:rPr>
      </w:pPr>
      <w:r w:rsidRPr="00DF2526">
        <w:rPr>
          <w:rFonts w:ascii="Arial" w:hAnsi="Arial" w:cs="Arial"/>
          <w:b/>
          <w:bCs/>
          <w:color w:val="632423" w:themeColor="accent2" w:themeShade="80"/>
          <w:sz w:val="36"/>
          <w:szCs w:val="36"/>
        </w:rPr>
        <w:t>The angel answered, “The Holy Spirit will come upon you, and the power of the Most High will overshadow you. So the holy one to be born will be called the Son of God. Even Elizabeth your relative is going to have a child in her old age, and she who was said to be barren is in her sixth month. For nothing is impossible with God.” “I am the Lord’s servant,” Mary answered. “May it be to me as you have said.” Then the angel left her</w:t>
      </w:r>
      <w:r w:rsidRPr="00DF2526">
        <w:rPr>
          <w:rFonts w:ascii="Arial" w:hAnsi="Arial" w:cs="Arial"/>
          <w:b/>
          <w:bCs/>
          <w:sz w:val="36"/>
          <w:szCs w:val="36"/>
        </w:rPr>
        <w:t xml:space="preserve">. </w:t>
      </w:r>
      <w:r>
        <w:rPr>
          <w:rStyle w:val="FootnoteReference"/>
          <w:rFonts w:ascii="Arial" w:hAnsi="Arial" w:cs="Arial"/>
          <w:b/>
          <w:bCs/>
          <w:sz w:val="36"/>
          <w:szCs w:val="36"/>
        </w:rPr>
        <w:footnoteReference w:id="3"/>
      </w:r>
      <w:r w:rsidR="00A510F9">
        <w:rPr>
          <w:rFonts w:ascii="Arial" w:hAnsi="Arial" w:cs="Arial"/>
          <w:b/>
          <w:bCs/>
          <w:sz w:val="36"/>
          <w:szCs w:val="36"/>
        </w:rPr>
        <w:t xml:space="preserve"> </w:t>
      </w:r>
      <w:r w:rsidR="00A510F9" w:rsidRPr="00A510F9">
        <w:rPr>
          <w:rFonts w:ascii="Arial" w:hAnsi="Arial" w:cs="Arial"/>
          <w:b/>
          <w:bCs/>
          <w:sz w:val="36"/>
          <w:szCs w:val="36"/>
          <w:vertAlign w:val="subscript"/>
        </w:rPr>
        <w:t>5</w:t>
      </w:r>
    </w:p>
    <w:p w14:paraId="4578CE4C" w14:textId="54A345A0" w:rsidR="00A510F9" w:rsidRDefault="00A510F9" w:rsidP="00DF2526">
      <w:pPr>
        <w:spacing w:line="360" w:lineRule="auto"/>
        <w:jc w:val="both"/>
        <w:rPr>
          <w:rFonts w:ascii="Arial" w:hAnsi="Arial" w:cs="Arial"/>
          <w:b/>
          <w:bCs/>
          <w:sz w:val="36"/>
          <w:szCs w:val="36"/>
        </w:rPr>
      </w:pPr>
      <w:r>
        <w:rPr>
          <w:rFonts w:ascii="Arial" w:hAnsi="Arial" w:cs="Arial"/>
          <w:b/>
          <w:bCs/>
          <w:sz w:val="36"/>
          <w:szCs w:val="36"/>
        </w:rPr>
        <w:t xml:space="preserve">So, what do we know about Mary? </w:t>
      </w:r>
      <w:r w:rsidRPr="00A510F9">
        <w:rPr>
          <w:rFonts w:ascii="Arial" w:hAnsi="Arial" w:cs="Arial"/>
          <w:b/>
          <w:bCs/>
          <w:sz w:val="36"/>
          <w:szCs w:val="36"/>
          <w:vertAlign w:val="subscript"/>
        </w:rPr>
        <w:t>6</w:t>
      </w:r>
    </w:p>
    <w:p w14:paraId="66FE354C" w14:textId="4F0C6FC6" w:rsidR="00A510F9" w:rsidRDefault="00A510F9" w:rsidP="00DF2526">
      <w:pPr>
        <w:spacing w:line="360" w:lineRule="auto"/>
        <w:jc w:val="both"/>
        <w:rPr>
          <w:rFonts w:ascii="Arial" w:hAnsi="Arial" w:cs="Arial"/>
          <w:b/>
          <w:bCs/>
          <w:sz w:val="36"/>
          <w:szCs w:val="36"/>
        </w:rPr>
      </w:pPr>
      <w:r>
        <w:rPr>
          <w:rFonts w:ascii="Arial" w:hAnsi="Arial" w:cs="Arial"/>
          <w:b/>
          <w:bCs/>
          <w:sz w:val="36"/>
          <w:szCs w:val="36"/>
        </w:rPr>
        <w:t xml:space="preserve">She was probably between fourteen and seventeen years old. Joseph could have been in his twenties or thirties. </w:t>
      </w:r>
      <w:r w:rsidR="00FD0537" w:rsidRPr="00FD0537">
        <w:rPr>
          <w:rFonts w:ascii="Arial" w:hAnsi="Arial" w:cs="Arial"/>
          <w:b/>
          <w:bCs/>
          <w:sz w:val="36"/>
          <w:szCs w:val="36"/>
          <w:vertAlign w:val="subscript"/>
        </w:rPr>
        <w:t xml:space="preserve">7 </w:t>
      </w:r>
      <w:r>
        <w:rPr>
          <w:rFonts w:ascii="Arial" w:hAnsi="Arial" w:cs="Arial"/>
          <w:b/>
          <w:bCs/>
          <w:sz w:val="36"/>
          <w:szCs w:val="36"/>
        </w:rPr>
        <w:t xml:space="preserve">She was probably born and raised in either Nazareth or </w:t>
      </w:r>
      <w:r w:rsidR="002532D8">
        <w:rPr>
          <w:rFonts w:ascii="Arial" w:hAnsi="Arial" w:cs="Arial"/>
          <w:b/>
          <w:bCs/>
          <w:sz w:val="36"/>
          <w:szCs w:val="36"/>
        </w:rPr>
        <w:t>Cana,</w:t>
      </w:r>
      <w:r>
        <w:rPr>
          <w:rFonts w:ascii="Arial" w:hAnsi="Arial" w:cs="Arial"/>
          <w:b/>
          <w:bCs/>
          <w:sz w:val="36"/>
          <w:szCs w:val="36"/>
        </w:rPr>
        <w:t xml:space="preserve"> just a few miles away. </w:t>
      </w:r>
      <w:r w:rsidR="00FD0537" w:rsidRPr="00FD0537">
        <w:rPr>
          <w:rFonts w:ascii="Arial" w:hAnsi="Arial" w:cs="Arial"/>
          <w:b/>
          <w:bCs/>
          <w:sz w:val="36"/>
          <w:szCs w:val="36"/>
          <w:vertAlign w:val="subscript"/>
        </w:rPr>
        <w:t>8</w:t>
      </w:r>
      <w:r w:rsidR="00FD0537">
        <w:rPr>
          <w:rFonts w:ascii="Arial" w:hAnsi="Arial" w:cs="Arial"/>
          <w:b/>
          <w:bCs/>
          <w:sz w:val="36"/>
          <w:szCs w:val="36"/>
        </w:rPr>
        <w:t xml:space="preserve"> </w:t>
      </w:r>
      <w:r>
        <w:rPr>
          <w:rFonts w:ascii="Arial" w:hAnsi="Arial" w:cs="Arial"/>
          <w:b/>
          <w:bCs/>
          <w:sz w:val="36"/>
          <w:szCs w:val="36"/>
        </w:rPr>
        <w:t xml:space="preserve">Her marriage was arranged between her father and Joseph’s father. </w:t>
      </w:r>
      <w:r w:rsidR="00FD0537">
        <w:rPr>
          <w:rFonts w:ascii="Arial" w:hAnsi="Arial" w:cs="Arial"/>
          <w:b/>
          <w:bCs/>
          <w:sz w:val="36"/>
          <w:szCs w:val="36"/>
          <w:vertAlign w:val="subscript"/>
        </w:rPr>
        <w:t>9</w:t>
      </w:r>
    </w:p>
    <w:p w14:paraId="532307CD" w14:textId="297C6158" w:rsidR="00A510F9" w:rsidRDefault="00A510F9" w:rsidP="00DF2526">
      <w:pPr>
        <w:spacing w:line="360" w:lineRule="auto"/>
        <w:jc w:val="both"/>
        <w:rPr>
          <w:rFonts w:ascii="Arial" w:hAnsi="Arial" w:cs="Arial"/>
          <w:b/>
          <w:bCs/>
          <w:sz w:val="36"/>
          <w:szCs w:val="36"/>
        </w:rPr>
      </w:pPr>
      <w:r>
        <w:rPr>
          <w:rFonts w:ascii="Arial" w:hAnsi="Arial" w:cs="Arial"/>
          <w:b/>
          <w:bCs/>
          <w:sz w:val="36"/>
          <w:szCs w:val="36"/>
        </w:rPr>
        <w:lastRenderedPageBreak/>
        <w:t xml:space="preserve">She had at least six other children after Jesus. </w:t>
      </w:r>
      <w:r>
        <w:rPr>
          <w:rStyle w:val="FootnoteReference"/>
          <w:rFonts w:ascii="Arial" w:hAnsi="Arial" w:cs="Arial"/>
          <w:b/>
          <w:bCs/>
          <w:sz w:val="36"/>
          <w:szCs w:val="36"/>
        </w:rPr>
        <w:footnoteReference w:id="4"/>
      </w:r>
      <w:r>
        <w:rPr>
          <w:rFonts w:ascii="Arial" w:hAnsi="Arial" w:cs="Arial"/>
          <w:b/>
          <w:bCs/>
          <w:sz w:val="36"/>
          <w:szCs w:val="36"/>
        </w:rPr>
        <w:t xml:space="preserve"> </w:t>
      </w:r>
      <w:r w:rsidR="00FD0537">
        <w:rPr>
          <w:rFonts w:ascii="Arial" w:hAnsi="Arial" w:cs="Arial"/>
          <w:b/>
          <w:bCs/>
          <w:sz w:val="36"/>
          <w:szCs w:val="36"/>
          <w:vertAlign w:val="subscript"/>
        </w:rPr>
        <w:t>10</w:t>
      </w:r>
    </w:p>
    <w:p w14:paraId="20C8D16E" w14:textId="3CE37742" w:rsidR="00A510F9" w:rsidRDefault="00A510F9" w:rsidP="00DF2526">
      <w:pPr>
        <w:spacing w:line="360" w:lineRule="auto"/>
        <w:jc w:val="both"/>
        <w:rPr>
          <w:rFonts w:ascii="Arial" w:hAnsi="Arial" w:cs="Arial"/>
          <w:b/>
          <w:bCs/>
          <w:sz w:val="36"/>
          <w:szCs w:val="36"/>
        </w:rPr>
      </w:pPr>
      <w:r>
        <w:rPr>
          <w:rFonts w:ascii="Arial" w:hAnsi="Arial" w:cs="Arial"/>
          <w:b/>
          <w:bCs/>
          <w:sz w:val="36"/>
          <w:szCs w:val="36"/>
        </w:rPr>
        <w:t>The Lord’s first miracle</w:t>
      </w:r>
      <w:r w:rsidR="00C90DBC">
        <w:rPr>
          <w:rFonts w:ascii="Arial" w:hAnsi="Arial" w:cs="Arial"/>
          <w:b/>
          <w:bCs/>
          <w:sz w:val="36"/>
          <w:szCs w:val="36"/>
        </w:rPr>
        <w:t xml:space="preserve">, changing water into wine, was at her request. </w:t>
      </w:r>
      <w:r w:rsidR="00C90DBC">
        <w:rPr>
          <w:rStyle w:val="FootnoteReference"/>
          <w:rFonts w:ascii="Arial" w:hAnsi="Arial" w:cs="Arial"/>
          <w:b/>
          <w:bCs/>
          <w:sz w:val="36"/>
          <w:szCs w:val="36"/>
        </w:rPr>
        <w:footnoteReference w:id="5"/>
      </w:r>
      <w:r w:rsidR="00C90DBC">
        <w:rPr>
          <w:rFonts w:ascii="Arial" w:hAnsi="Arial" w:cs="Arial"/>
          <w:b/>
          <w:bCs/>
          <w:sz w:val="36"/>
          <w:szCs w:val="36"/>
        </w:rPr>
        <w:t xml:space="preserve"> </w:t>
      </w:r>
      <w:r w:rsidR="00FD0537">
        <w:rPr>
          <w:rFonts w:ascii="Arial" w:hAnsi="Arial" w:cs="Arial"/>
          <w:b/>
          <w:bCs/>
          <w:sz w:val="36"/>
          <w:szCs w:val="36"/>
          <w:vertAlign w:val="subscript"/>
        </w:rPr>
        <w:t>11</w:t>
      </w:r>
    </w:p>
    <w:p w14:paraId="75C9F762" w14:textId="586641CE" w:rsidR="00C90DBC" w:rsidRDefault="00C90DBC" w:rsidP="00DF2526">
      <w:pPr>
        <w:spacing w:line="360" w:lineRule="auto"/>
        <w:jc w:val="both"/>
        <w:rPr>
          <w:rFonts w:ascii="Arial" w:hAnsi="Arial" w:cs="Arial"/>
          <w:b/>
          <w:bCs/>
          <w:sz w:val="36"/>
          <w:szCs w:val="36"/>
        </w:rPr>
      </w:pPr>
      <w:r>
        <w:rPr>
          <w:rFonts w:ascii="Arial" w:hAnsi="Arial" w:cs="Arial"/>
          <w:b/>
          <w:bCs/>
          <w:sz w:val="36"/>
          <w:szCs w:val="36"/>
        </w:rPr>
        <w:t xml:space="preserve">She, and some of her children, tried to see Jesus. </w:t>
      </w:r>
      <w:r>
        <w:rPr>
          <w:rStyle w:val="FootnoteReference"/>
          <w:rFonts w:ascii="Arial" w:hAnsi="Arial" w:cs="Arial"/>
          <w:b/>
          <w:bCs/>
          <w:sz w:val="36"/>
          <w:szCs w:val="36"/>
        </w:rPr>
        <w:footnoteReference w:id="6"/>
      </w:r>
      <w:r>
        <w:rPr>
          <w:rFonts w:ascii="Arial" w:hAnsi="Arial" w:cs="Arial"/>
          <w:b/>
          <w:bCs/>
          <w:sz w:val="36"/>
          <w:szCs w:val="36"/>
        </w:rPr>
        <w:t xml:space="preserve"> </w:t>
      </w:r>
      <w:r w:rsidRPr="00C90DBC">
        <w:rPr>
          <w:rFonts w:ascii="Arial" w:hAnsi="Arial" w:cs="Arial"/>
          <w:b/>
          <w:bCs/>
          <w:sz w:val="36"/>
          <w:szCs w:val="36"/>
          <w:vertAlign w:val="subscript"/>
        </w:rPr>
        <w:t>1</w:t>
      </w:r>
      <w:r w:rsidR="00FD0537">
        <w:rPr>
          <w:rFonts w:ascii="Arial" w:hAnsi="Arial" w:cs="Arial"/>
          <w:b/>
          <w:bCs/>
          <w:sz w:val="36"/>
          <w:szCs w:val="36"/>
          <w:vertAlign w:val="subscript"/>
        </w:rPr>
        <w:t>2</w:t>
      </w:r>
    </w:p>
    <w:p w14:paraId="302675DD" w14:textId="5D7915B0" w:rsidR="00C90DBC" w:rsidRDefault="00C90DBC" w:rsidP="00DF2526">
      <w:pPr>
        <w:spacing w:line="360" w:lineRule="auto"/>
        <w:jc w:val="both"/>
        <w:rPr>
          <w:rFonts w:ascii="Arial" w:hAnsi="Arial" w:cs="Arial"/>
          <w:b/>
          <w:bCs/>
          <w:sz w:val="36"/>
          <w:szCs w:val="36"/>
        </w:rPr>
      </w:pPr>
      <w:r>
        <w:rPr>
          <w:rFonts w:ascii="Arial" w:hAnsi="Arial" w:cs="Arial"/>
          <w:b/>
          <w:bCs/>
          <w:sz w:val="36"/>
          <w:szCs w:val="36"/>
        </w:rPr>
        <w:t xml:space="preserve">At His crucifixion, Lord Jesus provided for her care. </w:t>
      </w:r>
      <w:r>
        <w:rPr>
          <w:rStyle w:val="FootnoteReference"/>
          <w:rFonts w:ascii="Arial" w:hAnsi="Arial" w:cs="Arial"/>
          <w:b/>
          <w:bCs/>
          <w:sz w:val="36"/>
          <w:szCs w:val="36"/>
        </w:rPr>
        <w:footnoteReference w:id="7"/>
      </w:r>
      <w:r>
        <w:rPr>
          <w:rFonts w:ascii="Arial" w:hAnsi="Arial" w:cs="Arial"/>
          <w:b/>
          <w:bCs/>
          <w:sz w:val="36"/>
          <w:szCs w:val="36"/>
        </w:rPr>
        <w:t xml:space="preserve"> </w:t>
      </w:r>
      <w:r w:rsidRPr="00C90DBC">
        <w:rPr>
          <w:rFonts w:ascii="Arial" w:hAnsi="Arial" w:cs="Arial"/>
          <w:b/>
          <w:bCs/>
          <w:sz w:val="36"/>
          <w:szCs w:val="36"/>
          <w:vertAlign w:val="subscript"/>
        </w:rPr>
        <w:t>1</w:t>
      </w:r>
      <w:r w:rsidR="00FD0537">
        <w:rPr>
          <w:rFonts w:ascii="Arial" w:hAnsi="Arial" w:cs="Arial"/>
          <w:b/>
          <w:bCs/>
          <w:sz w:val="36"/>
          <w:szCs w:val="36"/>
          <w:vertAlign w:val="subscript"/>
        </w:rPr>
        <w:t>3</w:t>
      </w:r>
    </w:p>
    <w:p w14:paraId="4F800CC2" w14:textId="65D72CC3" w:rsidR="00C90DBC" w:rsidRDefault="00C90DBC" w:rsidP="00DF2526">
      <w:pPr>
        <w:spacing w:line="360" w:lineRule="auto"/>
        <w:jc w:val="both"/>
        <w:rPr>
          <w:rFonts w:ascii="Arial" w:hAnsi="Arial" w:cs="Arial"/>
          <w:b/>
          <w:bCs/>
          <w:sz w:val="36"/>
          <w:szCs w:val="36"/>
        </w:rPr>
      </w:pPr>
      <w:r>
        <w:rPr>
          <w:rFonts w:ascii="Arial" w:hAnsi="Arial" w:cs="Arial"/>
          <w:b/>
          <w:bCs/>
          <w:sz w:val="36"/>
          <w:szCs w:val="36"/>
        </w:rPr>
        <w:t>After His resurrection, Mary was with the other disciples</w:t>
      </w:r>
      <w:r w:rsidR="00FC4F7F">
        <w:rPr>
          <w:rFonts w:ascii="Arial" w:hAnsi="Arial" w:cs="Arial"/>
          <w:b/>
          <w:bCs/>
          <w:sz w:val="36"/>
          <w:szCs w:val="36"/>
        </w:rPr>
        <w:t>, and the Lord’s brothers,</w:t>
      </w:r>
      <w:r>
        <w:rPr>
          <w:rFonts w:ascii="Arial" w:hAnsi="Arial" w:cs="Arial"/>
          <w:b/>
          <w:bCs/>
          <w:sz w:val="36"/>
          <w:szCs w:val="36"/>
        </w:rPr>
        <w:t xml:space="preserve"> in prayer.</w:t>
      </w:r>
      <w:r w:rsidR="00FC4F7F">
        <w:rPr>
          <w:rFonts w:ascii="Arial" w:hAnsi="Arial" w:cs="Arial"/>
          <w:b/>
          <w:bCs/>
          <w:sz w:val="36"/>
          <w:szCs w:val="36"/>
        </w:rPr>
        <w:t xml:space="preserve"> </w:t>
      </w:r>
      <w:r w:rsidR="00FC4F7F">
        <w:rPr>
          <w:rStyle w:val="FootnoteReference"/>
          <w:rFonts w:ascii="Arial" w:hAnsi="Arial" w:cs="Arial"/>
          <w:b/>
          <w:bCs/>
          <w:sz w:val="36"/>
          <w:szCs w:val="36"/>
        </w:rPr>
        <w:footnoteReference w:id="8"/>
      </w:r>
    </w:p>
    <w:p w14:paraId="47B850EA" w14:textId="443CD619" w:rsidR="00435198" w:rsidRDefault="00435198" w:rsidP="00DF2526">
      <w:pPr>
        <w:spacing w:line="360" w:lineRule="auto"/>
        <w:jc w:val="both"/>
        <w:rPr>
          <w:rFonts w:ascii="Arial" w:hAnsi="Arial" w:cs="Arial"/>
          <w:b/>
          <w:bCs/>
          <w:sz w:val="36"/>
          <w:szCs w:val="36"/>
        </w:rPr>
      </w:pPr>
      <w:r>
        <w:rPr>
          <w:rFonts w:ascii="Arial" w:hAnsi="Arial" w:cs="Arial"/>
          <w:b/>
          <w:bCs/>
          <w:sz w:val="36"/>
          <w:szCs w:val="36"/>
        </w:rPr>
        <w:lastRenderedPageBreak/>
        <w:t>God chose her to be the mother of our Lord Jesus. Why? Because Mary was a very remarkable person.</w:t>
      </w:r>
      <w:r w:rsidR="009F0E5C">
        <w:rPr>
          <w:rFonts w:ascii="Arial" w:hAnsi="Arial" w:cs="Arial"/>
          <w:b/>
          <w:bCs/>
          <w:sz w:val="36"/>
          <w:szCs w:val="36"/>
        </w:rPr>
        <w:t xml:space="preserve"> </w:t>
      </w:r>
      <w:r w:rsidR="009F0E5C" w:rsidRPr="009F0E5C">
        <w:rPr>
          <w:rFonts w:ascii="Arial" w:hAnsi="Arial" w:cs="Arial"/>
          <w:b/>
          <w:bCs/>
          <w:sz w:val="36"/>
          <w:szCs w:val="36"/>
          <w:vertAlign w:val="subscript"/>
        </w:rPr>
        <w:t>14</w:t>
      </w:r>
    </w:p>
    <w:p w14:paraId="0FBFDF71" w14:textId="6A606C3E" w:rsidR="009F0E5C" w:rsidRDefault="009F0E5C" w:rsidP="00DF2526">
      <w:pPr>
        <w:spacing w:line="360" w:lineRule="auto"/>
        <w:jc w:val="both"/>
        <w:rPr>
          <w:rFonts w:ascii="Arial" w:hAnsi="Arial" w:cs="Arial"/>
          <w:b/>
          <w:bCs/>
          <w:sz w:val="36"/>
          <w:szCs w:val="36"/>
        </w:rPr>
      </w:pPr>
      <w:r>
        <w:rPr>
          <w:rFonts w:ascii="Arial" w:hAnsi="Arial" w:cs="Arial"/>
          <w:b/>
          <w:bCs/>
          <w:sz w:val="36"/>
          <w:szCs w:val="36"/>
        </w:rPr>
        <w:t xml:space="preserve">So, what made her remarkable? </w:t>
      </w:r>
      <w:r w:rsidRPr="009F0E5C">
        <w:rPr>
          <w:rFonts w:ascii="Arial" w:hAnsi="Arial" w:cs="Arial"/>
          <w:b/>
          <w:bCs/>
          <w:sz w:val="36"/>
          <w:szCs w:val="36"/>
          <w:vertAlign w:val="subscript"/>
        </w:rPr>
        <w:t>15</w:t>
      </w:r>
    </w:p>
    <w:p w14:paraId="07A0826C" w14:textId="5119A779" w:rsidR="009F0E5C" w:rsidRPr="009F0E5C" w:rsidRDefault="009F0E5C" w:rsidP="009F0E5C">
      <w:pPr>
        <w:spacing w:line="360" w:lineRule="auto"/>
        <w:jc w:val="center"/>
        <w:rPr>
          <w:rFonts w:ascii="Arial" w:hAnsi="Arial" w:cs="Arial"/>
          <w:b/>
          <w:bCs/>
          <w:sz w:val="44"/>
          <w:szCs w:val="44"/>
        </w:rPr>
      </w:pPr>
      <w:r w:rsidRPr="009F0E5C">
        <w:rPr>
          <w:rFonts w:ascii="Arial" w:hAnsi="Arial" w:cs="Arial"/>
          <w:b/>
          <w:bCs/>
          <w:sz w:val="44"/>
          <w:szCs w:val="44"/>
        </w:rPr>
        <w:t xml:space="preserve">I. Her Recommendation </w:t>
      </w:r>
      <w:r w:rsidRPr="009F0E5C">
        <w:rPr>
          <w:rFonts w:ascii="Arial" w:hAnsi="Arial" w:cs="Arial"/>
          <w:b/>
          <w:bCs/>
          <w:sz w:val="28"/>
          <w:szCs w:val="28"/>
        </w:rPr>
        <w:t>– v28-35</w:t>
      </w:r>
    </w:p>
    <w:p w14:paraId="44DB94C1" w14:textId="41456266" w:rsidR="009F0E5C" w:rsidRDefault="009F0E5C" w:rsidP="00DF2526">
      <w:pPr>
        <w:spacing w:line="360" w:lineRule="auto"/>
        <w:jc w:val="both"/>
        <w:rPr>
          <w:rFonts w:ascii="Arial" w:hAnsi="Arial" w:cs="Arial"/>
          <w:b/>
          <w:bCs/>
          <w:sz w:val="36"/>
          <w:szCs w:val="36"/>
        </w:rPr>
      </w:pPr>
      <w:r>
        <w:rPr>
          <w:rFonts w:ascii="Arial" w:hAnsi="Arial" w:cs="Arial"/>
          <w:b/>
          <w:bCs/>
          <w:sz w:val="36"/>
          <w:szCs w:val="36"/>
        </w:rPr>
        <w:t>Her recommendation.</w:t>
      </w:r>
      <w:r w:rsidR="00C85117">
        <w:rPr>
          <w:rFonts w:ascii="Arial" w:hAnsi="Arial" w:cs="Arial"/>
          <w:b/>
          <w:bCs/>
          <w:sz w:val="36"/>
          <w:szCs w:val="36"/>
        </w:rPr>
        <w:t xml:space="preserve"> </w:t>
      </w:r>
      <w:r w:rsidR="00C85117" w:rsidRPr="00C85117">
        <w:rPr>
          <w:rFonts w:ascii="Arial" w:hAnsi="Arial" w:cs="Arial"/>
          <w:b/>
          <w:bCs/>
          <w:sz w:val="36"/>
          <w:szCs w:val="36"/>
          <w:vertAlign w:val="subscript"/>
        </w:rPr>
        <w:t>16</w:t>
      </w:r>
    </w:p>
    <w:p w14:paraId="35BAEC39" w14:textId="4DA0FF6E" w:rsidR="00C85117" w:rsidRDefault="00C85117" w:rsidP="00DF2526">
      <w:pPr>
        <w:spacing w:line="360" w:lineRule="auto"/>
        <w:jc w:val="both"/>
        <w:rPr>
          <w:rFonts w:ascii="Arial" w:hAnsi="Arial" w:cs="Arial"/>
          <w:b/>
          <w:bCs/>
          <w:sz w:val="36"/>
          <w:szCs w:val="36"/>
        </w:rPr>
      </w:pPr>
      <w:r>
        <w:rPr>
          <w:rFonts w:ascii="Arial" w:hAnsi="Arial" w:cs="Arial"/>
          <w:b/>
          <w:bCs/>
          <w:sz w:val="36"/>
          <w:szCs w:val="36"/>
        </w:rPr>
        <w:t>She was qualifie</w:t>
      </w:r>
      <w:r w:rsidR="002532D8">
        <w:rPr>
          <w:rFonts w:ascii="Arial" w:hAnsi="Arial" w:cs="Arial"/>
          <w:b/>
          <w:bCs/>
          <w:sz w:val="36"/>
          <w:szCs w:val="36"/>
        </w:rPr>
        <w:t>d</w:t>
      </w:r>
      <w:r>
        <w:rPr>
          <w:rFonts w:ascii="Arial" w:hAnsi="Arial" w:cs="Arial"/>
          <w:b/>
          <w:bCs/>
          <w:sz w:val="36"/>
          <w:szCs w:val="36"/>
        </w:rPr>
        <w:t xml:space="preserve"> for the task. </w:t>
      </w:r>
      <w:r w:rsidRPr="00C85117">
        <w:rPr>
          <w:rFonts w:ascii="Arial" w:hAnsi="Arial" w:cs="Arial"/>
          <w:b/>
          <w:bCs/>
          <w:color w:val="006600"/>
          <w:sz w:val="36"/>
          <w:szCs w:val="36"/>
        </w:rPr>
        <w:t>What was her qualification?</w:t>
      </w:r>
      <w:r>
        <w:rPr>
          <w:rFonts w:ascii="Arial" w:hAnsi="Arial" w:cs="Arial"/>
          <w:b/>
          <w:bCs/>
          <w:sz w:val="36"/>
          <w:szCs w:val="36"/>
        </w:rPr>
        <w:t xml:space="preserve"> </w:t>
      </w:r>
      <w:r w:rsidRPr="00C85117">
        <w:rPr>
          <w:rFonts w:ascii="Arial" w:hAnsi="Arial" w:cs="Arial"/>
          <w:b/>
          <w:bCs/>
          <w:sz w:val="36"/>
          <w:szCs w:val="36"/>
          <w:vertAlign w:val="subscript"/>
        </w:rPr>
        <w:t>17</w:t>
      </w:r>
    </w:p>
    <w:p w14:paraId="54294389" w14:textId="2019B12D" w:rsidR="00C85117" w:rsidRDefault="00C85117" w:rsidP="00DF2526">
      <w:pPr>
        <w:spacing w:line="360" w:lineRule="auto"/>
        <w:jc w:val="both"/>
        <w:rPr>
          <w:rFonts w:ascii="Arial" w:hAnsi="Arial" w:cs="Arial"/>
          <w:b/>
          <w:bCs/>
          <w:sz w:val="36"/>
          <w:szCs w:val="36"/>
        </w:rPr>
      </w:pPr>
      <w:r>
        <w:rPr>
          <w:rFonts w:ascii="Arial" w:hAnsi="Arial" w:cs="Arial"/>
          <w:b/>
          <w:bCs/>
          <w:sz w:val="36"/>
          <w:szCs w:val="36"/>
        </w:rPr>
        <w:t xml:space="preserve">The angel could have said, “Your heritage has made you worthy”. </w:t>
      </w:r>
      <w:r w:rsidRPr="00C85117">
        <w:rPr>
          <w:rFonts w:ascii="Arial" w:hAnsi="Arial" w:cs="Arial"/>
          <w:b/>
          <w:bCs/>
          <w:sz w:val="36"/>
          <w:szCs w:val="36"/>
          <w:vertAlign w:val="subscript"/>
        </w:rPr>
        <w:t>18</w:t>
      </w:r>
      <w:r>
        <w:rPr>
          <w:rFonts w:ascii="Arial" w:hAnsi="Arial" w:cs="Arial"/>
          <w:b/>
          <w:bCs/>
          <w:sz w:val="36"/>
          <w:szCs w:val="36"/>
        </w:rPr>
        <w:t xml:space="preserve"> She was born into the right family. She was a descendant of David, </w:t>
      </w:r>
      <w:r w:rsidRPr="00C85117">
        <w:rPr>
          <w:rFonts w:ascii="Arial" w:hAnsi="Arial" w:cs="Arial"/>
          <w:b/>
          <w:bCs/>
          <w:sz w:val="36"/>
          <w:szCs w:val="36"/>
          <w:u w:val="single"/>
        </w:rPr>
        <w:t xml:space="preserve">but </w:t>
      </w:r>
      <w:r w:rsidRPr="007E0CAB">
        <w:rPr>
          <w:rFonts w:ascii="Arial" w:hAnsi="Arial" w:cs="Arial"/>
          <w:b/>
          <w:bCs/>
          <w:sz w:val="36"/>
          <w:szCs w:val="36"/>
          <w:u w:val="single"/>
        </w:rPr>
        <w:t>not</w:t>
      </w:r>
      <w:r w:rsidRPr="007E0CAB">
        <w:rPr>
          <w:rFonts w:ascii="Arial" w:hAnsi="Arial" w:cs="Arial"/>
          <w:b/>
          <w:bCs/>
          <w:sz w:val="36"/>
          <w:szCs w:val="36"/>
        </w:rPr>
        <w:t xml:space="preserve"> through the royal line</w:t>
      </w:r>
      <w:r>
        <w:rPr>
          <w:rFonts w:ascii="Arial" w:hAnsi="Arial" w:cs="Arial"/>
          <w:b/>
          <w:bCs/>
          <w:sz w:val="36"/>
          <w:szCs w:val="36"/>
        </w:rPr>
        <w:t xml:space="preserve">! </w:t>
      </w:r>
      <w:r>
        <w:rPr>
          <w:rStyle w:val="FootnoteReference"/>
          <w:rFonts w:ascii="Arial" w:hAnsi="Arial" w:cs="Arial"/>
          <w:b/>
          <w:bCs/>
          <w:sz w:val="36"/>
          <w:szCs w:val="36"/>
        </w:rPr>
        <w:footnoteReference w:id="9"/>
      </w:r>
      <w:r w:rsidR="007E0CAB">
        <w:rPr>
          <w:rFonts w:ascii="Arial" w:hAnsi="Arial" w:cs="Arial"/>
          <w:b/>
          <w:bCs/>
          <w:sz w:val="36"/>
          <w:szCs w:val="36"/>
        </w:rPr>
        <w:t xml:space="preserve"> </w:t>
      </w:r>
      <w:r w:rsidR="007E0CAB" w:rsidRPr="007E0CAB">
        <w:rPr>
          <w:rFonts w:ascii="Arial" w:hAnsi="Arial" w:cs="Arial"/>
          <w:b/>
          <w:bCs/>
          <w:sz w:val="36"/>
          <w:szCs w:val="36"/>
          <w:vertAlign w:val="subscript"/>
        </w:rPr>
        <w:t>19</w:t>
      </w:r>
      <w:r w:rsidR="007E0CAB">
        <w:rPr>
          <w:rFonts w:ascii="Arial" w:hAnsi="Arial" w:cs="Arial"/>
          <w:b/>
          <w:bCs/>
          <w:sz w:val="36"/>
          <w:szCs w:val="36"/>
        </w:rPr>
        <w:t xml:space="preserve"> But, she was to marry Joseph who </w:t>
      </w:r>
      <w:r w:rsidR="007E0CAB" w:rsidRPr="007E0CAB">
        <w:rPr>
          <w:rFonts w:ascii="Arial" w:hAnsi="Arial" w:cs="Arial"/>
          <w:b/>
          <w:bCs/>
          <w:sz w:val="36"/>
          <w:szCs w:val="36"/>
          <w:u w:val="single"/>
        </w:rPr>
        <w:t>was</w:t>
      </w:r>
      <w:r w:rsidR="007E0CAB">
        <w:rPr>
          <w:rFonts w:ascii="Arial" w:hAnsi="Arial" w:cs="Arial"/>
          <w:b/>
          <w:bCs/>
          <w:sz w:val="36"/>
          <w:szCs w:val="36"/>
        </w:rPr>
        <w:t xml:space="preserve"> of the royal line! </w:t>
      </w:r>
      <w:r w:rsidR="007E0CAB">
        <w:rPr>
          <w:rStyle w:val="FootnoteReference"/>
          <w:rFonts w:ascii="Arial" w:hAnsi="Arial" w:cs="Arial"/>
          <w:b/>
          <w:bCs/>
          <w:sz w:val="36"/>
          <w:szCs w:val="36"/>
        </w:rPr>
        <w:footnoteReference w:id="10"/>
      </w:r>
      <w:r w:rsidR="007E0CAB">
        <w:rPr>
          <w:rFonts w:ascii="Arial" w:hAnsi="Arial" w:cs="Arial"/>
          <w:b/>
          <w:bCs/>
          <w:sz w:val="36"/>
          <w:szCs w:val="36"/>
        </w:rPr>
        <w:t xml:space="preserve"> </w:t>
      </w:r>
      <w:r w:rsidR="007E0CAB">
        <w:rPr>
          <w:rFonts w:ascii="Arial" w:hAnsi="Arial" w:cs="Arial"/>
          <w:b/>
          <w:bCs/>
          <w:sz w:val="36"/>
          <w:szCs w:val="36"/>
          <w:vertAlign w:val="subscript"/>
        </w:rPr>
        <w:t>20</w:t>
      </w:r>
    </w:p>
    <w:p w14:paraId="7E71B239" w14:textId="397E0AFE" w:rsidR="007E0CAB" w:rsidRDefault="007E0CAB" w:rsidP="007E0CAB">
      <w:pPr>
        <w:spacing w:line="360" w:lineRule="auto"/>
        <w:jc w:val="both"/>
        <w:rPr>
          <w:rFonts w:ascii="Arial" w:hAnsi="Arial" w:cs="Arial"/>
          <w:b/>
          <w:bCs/>
          <w:sz w:val="36"/>
          <w:szCs w:val="36"/>
        </w:rPr>
      </w:pPr>
      <w:r>
        <w:rPr>
          <w:rFonts w:ascii="Arial" w:hAnsi="Arial" w:cs="Arial"/>
          <w:b/>
          <w:bCs/>
          <w:sz w:val="36"/>
          <w:szCs w:val="36"/>
        </w:rPr>
        <w:t xml:space="preserve">However, the angel said instead, </w:t>
      </w:r>
      <w:r w:rsidRPr="007E0CAB">
        <w:rPr>
          <w:rFonts w:ascii="Arial" w:hAnsi="Arial" w:cs="Arial"/>
          <w:b/>
          <w:bCs/>
          <w:color w:val="632423" w:themeColor="accent2" w:themeShade="80"/>
          <w:sz w:val="36"/>
          <w:szCs w:val="36"/>
        </w:rPr>
        <w:t>You have found favor with God</w:t>
      </w:r>
      <w:r>
        <w:rPr>
          <w:rFonts w:ascii="Arial" w:hAnsi="Arial" w:cs="Arial"/>
          <w:b/>
          <w:bCs/>
          <w:sz w:val="36"/>
          <w:szCs w:val="36"/>
        </w:rPr>
        <w:t xml:space="preserve">! </w:t>
      </w:r>
      <w:r>
        <w:rPr>
          <w:rStyle w:val="FootnoteReference"/>
          <w:rFonts w:ascii="Arial" w:hAnsi="Arial" w:cs="Arial"/>
          <w:b/>
          <w:bCs/>
          <w:sz w:val="36"/>
          <w:szCs w:val="36"/>
        </w:rPr>
        <w:footnoteReference w:id="11"/>
      </w:r>
      <w:r>
        <w:rPr>
          <w:rFonts w:ascii="Arial" w:hAnsi="Arial" w:cs="Arial"/>
          <w:b/>
          <w:bCs/>
          <w:sz w:val="36"/>
          <w:szCs w:val="36"/>
        </w:rPr>
        <w:t xml:space="preserve"> </w:t>
      </w:r>
      <w:r>
        <w:rPr>
          <w:rFonts w:ascii="Arial" w:hAnsi="Arial" w:cs="Arial"/>
          <w:b/>
          <w:bCs/>
          <w:sz w:val="36"/>
          <w:szCs w:val="36"/>
          <w:vertAlign w:val="subscript"/>
        </w:rPr>
        <w:t>21</w:t>
      </w:r>
      <w:r>
        <w:rPr>
          <w:rFonts w:ascii="Arial" w:hAnsi="Arial" w:cs="Arial"/>
          <w:b/>
          <w:bCs/>
          <w:sz w:val="36"/>
          <w:szCs w:val="36"/>
        </w:rPr>
        <w:t xml:space="preserve"> The word “favor”, in the original language, </w:t>
      </w:r>
      <w:r>
        <w:rPr>
          <w:rStyle w:val="FootnoteReference"/>
          <w:rFonts w:ascii="Arial" w:hAnsi="Arial" w:cs="Arial"/>
          <w:b/>
          <w:bCs/>
          <w:sz w:val="36"/>
          <w:szCs w:val="36"/>
        </w:rPr>
        <w:footnoteReference w:id="12"/>
      </w:r>
      <w:r>
        <w:rPr>
          <w:rFonts w:ascii="Arial" w:hAnsi="Arial" w:cs="Arial"/>
          <w:b/>
          <w:bCs/>
          <w:sz w:val="36"/>
          <w:szCs w:val="36"/>
        </w:rPr>
        <w:t xml:space="preserve"> which means to find favor, is in the active voice </w:t>
      </w:r>
      <w:r w:rsidRPr="009515EE">
        <w:rPr>
          <w:rFonts w:ascii="Arial" w:hAnsi="Arial" w:cs="Arial"/>
          <w:b/>
          <w:bCs/>
          <w:sz w:val="36"/>
          <w:szCs w:val="36"/>
          <w:vertAlign w:val="subscript"/>
        </w:rPr>
        <w:t>22</w:t>
      </w:r>
      <w:r>
        <w:rPr>
          <w:rFonts w:ascii="Arial" w:hAnsi="Arial" w:cs="Arial"/>
          <w:b/>
          <w:bCs/>
          <w:sz w:val="36"/>
          <w:szCs w:val="36"/>
        </w:rPr>
        <w:t xml:space="preserve"> which implies</w:t>
      </w:r>
      <w:r w:rsidR="009515EE">
        <w:rPr>
          <w:rFonts w:ascii="Arial" w:hAnsi="Arial" w:cs="Arial"/>
          <w:b/>
          <w:bCs/>
          <w:sz w:val="36"/>
          <w:szCs w:val="36"/>
        </w:rPr>
        <w:t xml:space="preserve"> that she caused God to look at </w:t>
      </w:r>
      <w:r w:rsidR="009515EE">
        <w:rPr>
          <w:rFonts w:ascii="Arial" w:hAnsi="Arial" w:cs="Arial"/>
          <w:b/>
          <w:bCs/>
          <w:sz w:val="36"/>
          <w:szCs w:val="36"/>
        </w:rPr>
        <w:lastRenderedPageBreak/>
        <w:t>her favorably because of the type of person she was!</w:t>
      </w:r>
      <w:r w:rsidR="00F4310C">
        <w:rPr>
          <w:rFonts w:ascii="Arial" w:hAnsi="Arial" w:cs="Arial"/>
          <w:b/>
          <w:bCs/>
          <w:sz w:val="36"/>
          <w:szCs w:val="36"/>
        </w:rPr>
        <w:t xml:space="preserve"> </w:t>
      </w:r>
      <w:r w:rsidR="00F4310C" w:rsidRPr="00F4310C">
        <w:rPr>
          <w:rFonts w:ascii="Arial" w:hAnsi="Arial" w:cs="Arial"/>
          <w:b/>
          <w:bCs/>
          <w:sz w:val="36"/>
          <w:szCs w:val="36"/>
          <w:vertAlign w:val="subscript"/>
        </w:rPr>
        <w:t>23</w:t>
      </w:r>
    </w:p>
    <w:p w14:paraId="51DC70C7" w14:textId="6682441B" w:rsidR="00F65B96" w:rsidRDefault="00F4310C" w:rsidP="00F65B96">
      <w:pPr>
        <w:spacing w:line="360" w:lineRule="auto"/>
        <w:jc w:val="both"/>
        <w:rPr>
          <w:rFonts w:ascii="Arial" w:hAnsi="Arial" w:cs="Arial"/>
          <w:b/>
          <w:bCs/>
          <w:sz w:val="36"/>
          <w:szCs w:val="36"/>
        </w:rPr>
      </w:pPr>
      <w:r>
        <w:rPr>
          <w:rFonts w:ascii="Arial" w:hAnsi="Arial" w:cs="Arial"/>
          <w:b/>
          <w:bCs/>
          <w:sz w:val="36"/>
          <w:szCs w:val="36"/>
        </w:rPr>
        <w:t xml:space="preserve">How do you prepare yourself to be a God approved servant? Second Timothy, chapter 2, verse 15, encourages us to </w:t>
      </w:r>
      <w:r>
        <w:rPr>
          <w:rFonts w:ascii="Arial" w:hAnsi="Arial" w:cs="Arial"/>
          <w:b/>
          <w:bCs/>
          <w:color w:val="632423" w:themeColor="accent2" w:themeShade="80"/>
          <w:sz w:val="36"/>
          <w:szCs w:val="36"/>
        </w:rPr>
        <w:t>d</w:t>
      </w:r>
      <w:r w:rsidRPr="00F4310C">
        <w:rPr>
          <w:rFonts w:ascii="Arial" w:hAnsi="Arial" w:cs="Arial"/>
          <w:b/>
          <w:bCs/>
          <w:color w:val="632423" w:themeColor="accent2" w:themeShade="80"/>
          <w:sz w:val="36"/>
          <w:szCs w:val="36"/>
        </w:rPr>
        <w:t xml:space="preserve">o your best to </w:t>
      </w:r>
      <w:r w:rsidRPr="00F4310C">
        <w:rPr>
          <w:rFonts w:ascii="Arial" w:hAnsi="Arial" w:cs="Arial"/>
          <w:b/>
          <w:bCs/>
          <w:color w:val="632423" w:themeColor="accent2" w:themeShade="80"/>
          <w:sz w:val="36"/>
          <w:szCs w:val="36"/>
          <w:u w:val="single"/>
        </w:rPr>
        <w:t>present yourself to God as one approved</w:t>
      </w:r>
      <w:r w:rsidRPr="00F4310C">
        <w:rPr>
          <w:rFonts w:ascii="Arial" w:hAnsi="Arial" w:cs="Arial"/>
          <w:b/>
          <w:bCs/>
          <w:color w:val="632423" w:themeColor="accent2" w:themeShade="80"/>
          <w:sz w:val="36"/>
          <w:szCs w:val="36"/>
        </w:rPr>
        <w:t xml:space="preserve">, a workman who does not need to be ashamed and who </w:t>
      </w:r>
      <w:r w:rsidRPr="00F4310C">
        <w:rPr>
          <w:rFonts w:ascii="Arial" w:hAnsi="Arial" w:cs="Arial"/>
          <w:b/>
          <w:bCs/>
          <w:color w:val="632423" w:themeColor="accent2" w:themeShade="80"/>
          <w:sz w:val="36"/>
          <w:szCs w:val="36"/>
          <w:u w:val="single"/>
        </w:rPr>
        <w:t>correctly handles the word of truth</w:t>
      </w:r>
      <w:r w:rsidRPr="00F4310C">
        <w:rPr>
          <w:rFonts w:ascii="Arial" w:hAnsi="Arial" w:cs="Arial"/>
          <w:b/>
          <w:bCs/>
          <w:sz w:val="36"/>
          <w:szCs w:val="36"/>
        </w:rPr>
        <w:t>.</w:t>
      </w:r>
      <w:r w:rsidR="00F65B96">
        <w:rPr>
          <w:rFonts w:ascii="Arial" w:hAnsi="Arial" w:cs="Arial"/>
          <w:b/>
          <w:bCs/>
          <w:sz w:val="36"/>
          <w:szCs w:val="36"/>
          <w:vertAlign w:val="subscript"/>
        </w:rPr>
        <w:t xml:space="preserve">  </w:t>
      </w:r>
      <w:r w:rsidR="00F65B96">
        <w:rPr>
          <w:rFonts w:ascii="Arial" w:hAnsi="Arial" w:cs="Arial"/>
          <w:b/>
          <w:bCs/>
          <w:sz w:val="36"/>
          <w:szCs w:val="36"/>
        </w:rPr>
        <w:t xml:space="preserve">Get into the word! </w:t>
      </w:r>
      <w:r w:rsidR="00F65B96" w:rsidRPr="00F4310C">
        <w:rPr>
          <w:rFonts w:ascii="Arial" w:hAnsi="Arial" w:cs="Arial"/>
          <w:b/>
          <w:bCs/>
          <w:sz w:val="36"/>
          <w:szCs w:val="36"/>
          <w:vertAlign w:val="subscript"/>
        </w:rPr>
        <w:t>24</w:t>
      </w:r>
    </w:p>
    <w:p w14:paraId="00245EF4" w14:textId="286BFD2D" w:rsidR="00F4310C" w:rsidRDefault="00F4310C" w:rsidP="00F4310C">
      <w:pPr>
        <w:spacing w:line="360" w:lineRule="auto"/>
        <w:jc w:val="both"/>
        <w:rPr>
          <w:rFonts w:ascii="Arial" w:hAnsi="Arial" w:cs="Arial"/>
          <w:b/>
          <w:bCs/>
          <w:sz w:val="36"/>
          <w:szCs w:val="36"/>
        </w:rPr>
      </w:pPr>
      <w:r>
        <w:rPr>
          <w:rFonts w:ascii="Arial" w:hAnsi="Arial" w:cs="Arial"/>
          <w:b/>
          <w:bCs/>
          <w:sz w:val="36"/>
          <w:szCs w:val="36"/>
        </w:rPr>
        <w:t>A second factor that made Mary so remarkable was ...</w:t>
      </w:r>
    </w:p>
    <w:p w14:paraId="779967AA" w14:textId="592EE6DA" w:rsidR="00F4310C" w:rsidRPr="00F4310C" w:rsidRDefault="00F4310C" w:rsidP="00F4310C">
      <w:pPr>
        <w:spacing w:line="360" w:lineRule="auto"/>
        <w:jc w:val="center"/>
        <w:rPr>
          <w:rFonts w:ascii="Arial" w:hAnsi="Arial" w:cs="Arial"/>
          <w:b/>
          <w:bCs/>
          <w:sz w:val="44"/>
          <w:szCs w:val="44"/>
        </w:rPr>
      </w:pPr>
      <w:r w:rsidRPr="00F4310C">
        <w:rPr>
          <w:rFonts w:ascii="Arial" w:hAnsi="Arial" w:cs="Arial"/>
          <w:b/>
          <w:bCs/>
          <w:sz w:val="44"/>
          <w:szCs w:val="44"/>
        </w:rPr>
        <w:t xml:space="preserve">II. Her Referral </w:t>
      </w:r>
      <w:r w:rsidRPr="00F65B96">
        <w:rPr>
          <w:rFonts w:ascii="Arial" w:hAnsi="Arial" w:cs="Arial"/>
          <w:b/>
          <w:bCs/>
          <w:sz w:val="28"/>
          <w:szCs w:val="28"/>
        </w:rPr>
        <w:t>– v36-37</w:t>
      </w:r>
    </w:p>
    <w:p w14:paraId="7EBC11FF" w14:textId="7B92FEEE" w:rsidR="00F4310C" w:rsidRDefault="00F4310C" w:rsidP="00F65B96">
      <w:pPr>
        <w:spacing w:line="360" w:lineRule="auto"/>
        <w:jc w:val="both"/>
        <w:rPr>
          <w:rFonts w:ascii="Arial" w:hAnsi="Arial" w:cs="Arial"/>
          <w:b/>
          <w:bCs/>
          <w:sz w:val="36"/>
          <w:szCs w:val="36"/>
        </w:rPr>
      </w:pPr>
      <w:r>
        <w:rPr>
          <w:rFonts w:ascii="Arial" w:hAnsi="Arial" w:cs="Arial"/>
          <w:b/>
          <w:bCs/>
          <w:sz w:val="36"/>
          <w:szCs w:val="36"/>
        </w:rPr>
        <w:t>Her referral.</w:t>
      </w:r>
      <w:r w:rsidR="00F65B96">
        <w:rPr>
          <w:rFonts w:ascii="Arial" w:hAnsi="Arial" w:cs="Arial"/>
          <w:b/>
          <w:bCs/>
          <w:sz w:val="36"/>
          <w:szCs w:val="36"/>
        </w:rPr>
        <w:t xml:space="preserve"> Verse 36 and 37 here states, </w:t>
      </w:r>
      <w:r w:rsidR="00F65B96" w:rsidRPr="00F65B96">
        <w:rPr>
          <w:rFonts w:ascii="Arial" w:hAnsi="Arial" w:cs="Arial"/>
          <w:b/>
          <w:bCs/>
          <w:color w:val="632423" w:themeColor="accent2" w:themeShade="80"/>
          <w:sz w:val="36"/>
          <w:szCs w:val="36"/>
        </w:rPr>
        <w:t>Even Elizabeth your relative is going to have a child in her old age, and she who was said to be barren is in her sixth month. For nothing is impossible with God</w:t>
      </w:r>
      <w:r w:rsidR="00F65B96" w:rsidRPr="00F65B96">
        <w:rPr>
          <w:rFonts w:ascii="Arial" w:hAnsi="Arial" w:cs="Arial"/>
          <w:b/>
          <w:bCs/>
          <w:sz w:val="36"/>
          <w:szCs w:val="36"/>
        </w:rPr>
        <w:t>.</w:t>
      </w:r>
      <w:r w:rsidR="00F65B96">
        <w:rPr>
          <w:rFonts w:ascii="Arial" w:hAnsi="Arial" w:cs="Arial"/>
          <w:b/>
          <w:bCs/>
          <w:sz w:val="36"/>
          <w:szCs w:val="36"/>
        </w:rPr>
        <w:t xml:space="preserve"> </w:t>
      </w:r>
      <w:r w:rsidR="00F65B96" w:rsidRPr="00F65B96">
        <w:rPr>
          <w:rFonts w:ascii="Arial" w:hAnsi="Arial" w:cs="Arial"/>
          <w:b/>
          <w:bCs/>
          <w:sz w:val="36"/>
          <w:szCs w:val="36"/>
          <w:vertAlign w:val="subscript"/>
        </w:rPr>
        <w:t>25</w:t>
      </w:r>
    </w:p>
    <w:p w14:paraId="69060BAA" w14:textId="686B34DF" w:rsidR="00F65B96" w:rsidRDefault="00F65B96" w:rsidP="00F65B96">
      <w:pPr>
        <w:spacing w:line="360" w:lineRule="auto"/>
        <w:jc w:val="both"/>
        <w:rPr>
          <w:rFonts w:ascii="Arial" w:hAnsi="Arial" w:cs="Arial"/>
          <w:b/>
          <w:bCs/>
          <w:sz w:val="36"/>
          <w:szCs w:val="36"/>
        </w:rPr>
      </w:pPr>
      <w:r w:rsidRPr="00F65B96">
        <w:rPr>
          <w:rFonts w:ascii="Arial" w:hAnsi="Arial" w:cs="Arial"/>
          <w:b/>
          <w:bCs/>
          <w:color w:val="006600"/>
          <w:sz w:val="36"/>
          <w:szCs w:val="36"/>
        </w:rPr>
        <w:t xml:space="preserve">She questioned, but </w:t>
      </w:r>
      <w:r w:rsidRPr="00F65B96">
        <w:rPr>
          <w:rFonts w:ascii="Arial" w:hAnsi="Arial" w:cs="Arial"/>
          <w:b/>
          <w:bCs/>
          <w:color w:val="006600"/>
          <w:sz w:val="36"/>
          <w:szCs w:val="36"/>
          <w:u w:val="single"/>
        </w:rPr>
        <w:t>she didn’t doubt</w:t>
      </w:r>
      <w:r>
        <w:rPr>
          <w:rFonts w:ascii="Arial" w:hAnsi="Arial" w:cs="Arial"/>
          <w:b/>
          <w:bCs/>
          <w:sz w:val="36"/>
          <w:szCs w:val="36"/>
        </w:rPr>
        <w:t>. Verse 34,</w:t>
      </w:r>
      <w:r w:rsidRPr="009D3B20">
        <w:rPr>
          <w:rFonts w:ascii="Arial" w:eastAsiaTheme="minorEastAsia" w:hAnsi="Arial" w:cs="Arial"/>
          <w:b/>
          <w:bCs/>
          <w:shadow/>
          <w:color w:val="000000" w:themeColor="text1"/>
          <w:kern w:val="24"/>
          <w:sz w:val="56"/>
          <w:szCs w:val="56"/>
        </w:rPr>
        <w:t xml:space="preserve"> </w:t>
      </w:r>
      <w:r w:rsidRPr="00F65B96">
        <w:rPr>
          <w:rFonts w:ascii="Arial" w:hAnsi="Arial" w:cs="Arial"/>
          <w:b/>
          <w:bCs/>
          <w:color w:val="632423" w:themeColor="accent2" w:themeShade="80"/>
          <w:sz w:val="36"/>
          <w:szCs w:val="36"/>
        </w:rPr>
        <w:t>“How will this be,” Mary asked the angel, “since I am a virgin?”</w:t>
      </w:r>
      <w:r>
        <w:rPr>
          <w:rFonts w:ascii="Arial" w:hAnsi="Arial" w:cs="Arial"/>
          <w:b/>
          <w:bCs/>
          <w:sz w:val="36"/>
          <w:szCs w:val="36"/>
        </w:rPr>
        <w:t xml:space="preserve"> Her faith simply needed to be strengthened! </w:t>
      </w:r>
      <w:r w:rsidRPr="00EF6B1C">
        <w:rPr>
          <w:rFonts w:ascii="Arial" w:hAnsi="Arial" w:cs="Arial"/>
          <w:b/>
          <w:bCs/>
          <w:sz w:val="36"/>
          <w:szCs w:val="36"/>
          <w:vertAlign w:val="subscript"/>
        </w:rPr>
        <w:t>26</w:t>
      </w:r>
    </w:p>
    <w:p w14:paraId="49E87F3C" w14:textId="061489CA" w:rsidR="00F65B96" w:rsidRDefault="00EF6B1C" w:rsidP="00F65B96">
      <w:pPr>
        <w:spacing w:line="360" w:lineRule="auto"/>
        <w:jc w:val="both"/>
        <w:rPr>
          <w:rFonts w:ascii="Arial" w:hAnsi="Arial" w:cs="Arial"/>
          <w:b/>
          <w:bCs/>
          <w:sz w:val="36"/>
          <w:szCs w:val="36"/>
        </w:rPr>
      </w:pPr>
      <w:r>
        <w:rPr>
          <w:rFonts w:ascii="Arial" w:hAnsi="Arial" w:cs="Arial"/>
          <w:b/>
          <w:bCs/>
          <w:sz w:val="36"/>
          <w:szCs w:val="36"/>
        </w:rPr>
        <w:t xml:space="preserve">Zechariah, Elizabeth’s husband, also questioned the angel about his wife’s miraculous pregnancy. </w:t>
      </w:r>
      <w:r w:rsidRPr="00EF6B1C">
        <w:rPr>
          <w:rFonts w:ascii="Arial" w:hAnsi="Arial" w:cs="Arial"/>
          <w:b/>
          <w:bCs/>
          <w:sz w:val="36"/>
          <w:szCs w:val="36"/>
          <w:u w:val="single"/>
        </w:rPr>
        <w:t xml:space="preserve">But he </w:t>
      </w:r>
      <w:r w:rsidRPr="00EF6B1C">
        <w:rPr>
          <w:rFonts w:ascii="Arial" w:hAnsi="Arial" w:cs="Arial"/>
          <w:b/>
          <w:bCs/>
          <w:sz w:val="36"/>
          <w:szCs w:val="36"/>
          <w:u w:val="single"/>
        </w:rPr>
        <w:lastRenderedPageBreak/>
        <w:t>doubted</w:t>
      </w:r>
      <w:r>
        <w:rPr>
          <w:rFonts w:ascii="Arial" w:hAnsi="Arial" w:cs="Arial"/>
          <w:b/>
          <w:bCs/>
          <w:sz w:val="36"/>
          <w:szCs w:val="36"/>
        </w:rPr>
        <w:t xml:space="preserve">. So he had to pay a consequence for his doubt. </w:t>
      </w:r>
      <w:r>
        <w:rPr>
          <w:rStyle w:val="FootnoteReference"/>
          <w:rFonts w:ascii="Arial" w:hAnsi="Arial" w:cs="Arial"/>
          <w:b/>
          <w:bCs/>
          <w:sz w:val="36"/>
          <w:szCs w:val="36"/>
        </w:rPr>
        <w:footnoteReference w:id="13"/>
      </w:r>
      <w:r>
        <w:rPr>
          <w:rFonts w:ascii="Arial" w:hAnsi="Arial" w:cs="Arial"/>
          <w:b/>
          <w:bCs/>
          <w:sz w:val="36"/>
          <w:szCs w:val="36"/>
        </w:rPr>
        <w:t xml:space="preserve"> </w:t>
      </w:r>
      <w:r w:rsidRPr="00EF6B1C">
        <w:rPr>
          <w:rFonts w:ascii="Arial" w:hAnsi="Arial" w:cs="Arial"/>
          <w:b/>
          <w:bCs/>
          <w:sz w:val="36"/>
          <w:szCs w:val="36"/>
          <w:vertAlign w:val="subscript"/>
        </w:rPr>
        <w:t>27</w:t>
      </w:r>
    </w:p>
    <w:p w14:paraId="01F825ED" w14:textId="07CE5AA9" w:rsidR="00EF6B1C" w:rsidRDefault="00EF6B1C" w:rsidP="00F65B96">
      <w:pPr>
        <w:spacing w:line="360" w:lineRule="auto"/>
        <w:jc w:val="both"/>
        <w:rPr>
          <w:rFonts w:ascii="Arial" w:hAnsi="Arial" w:cs="Arial"/>
          <w:b/>
          <w:bCs/>
          <w:sz w:val="36"/>
          <w:szCs w:val="36"/>
        </w:rPr>
      </w:pPr>
      <w:r>
        <w:rPr>
          <w:rFonts w:ascii="Arial" w:hAnsi="Arial" w:cs="Arial"/>
          <w:b/>
          <w:bCs/>
          <w:sz w:val="36"/>
          <w:szCs w:val="36"/>
        </w:rPr>
        <w:t xml:space="preserve">How about you? Do you really trust God with your life? Do you trust Him to answer your prayers? </w:t>
      </w:r>
      <w:r w:rsidRPr="00EF6B1C">
        <w:rPr>
          <w:rFonts w:ascii="Arial" w:hAnsi="Arial" w:cs="Arial"/>
          <w:b/>
          <w:bCs/>
          <w:sz w:val="36"/>
          <w:szCs w:val="36"/>
          <w:vertAlign w:val="subscript"/>
        </w:rPr>
        <w:t>28</w:t>
      </w:r>
    </w:p>
    <w:p w14:paraId="3A312D84" w14:textId="13A57397" w:rsidR="00EF6B1C" w:rsidRDefault="00EF6B1C" w:rsidP="00EF6B1C">
      <w:pPr>
        <w:spacing w:line="360" w:lineRule="auto"/>
        <w:jc w:val="both"/>
        <w:rPr>
          <w:rFonts w:ascii="Arial" w:hAnsi="Arial" w:cs="Arial"/>
          <w:b/>
          <w:bCs/>
          <w:sz w:val="36"/>
          <w:szCs w:val="36"/>
        </w:rPr>
      </w:pPr>
      <w:r w:rsidRPr="00412BF5">
        <w:rPr>
          <w:rFonts w:ascii="Arial" w:hAnsi="Arial" w:cs="Arial"/>
          <w:b/>
          <w:bCs/>
          <w:color w:val="006600"/>
          <w:sz w:val="36"/>
          <w:szCs w:val="36"/>
        </w:rPr>
        <w:t>We find the angel’s answer</w:t>
      </w:r>
      <w:r>
        <w:rPr>
          <w:rFonts w:ascii="Arial" w:hAnsi="Arial" w:cs="Arial"/>
          <w:b/>
          <w:bCs/>
          <w:sz w:val="36"/>
          <w:szCs w:val="36"/>
        </w:rPr>
        <w:t xml:space="preserve"> in verse 35, </w:t>
      </w:r>
      <w:r w:rsidRPr="00EF6B1C">
        <w:rPr>
          <w:rFonts w:ascii="Arial" w:hAnsi="Arial" w:cs="Arial"/>
          <w:b/>
          <w:bCs/>
          <w:color w:val="632423" w:themeColor="accent2" w:themeShade="80"/>
          <w:sz w:val="36"/>
          <w:szCs w:val="36"/>
        </w:rPr>
        <w:t xml:space="preserve">The Holy Spirit will come upon you, and </w:t>
      </w:r>
      <w:r w:rsidRPr="00EF6B1C">
        <w:rPr>
          <w:rFonts w:ascii="Arial" w:hAnsi="Arial" w:cs="Arial"/>
          <w:b/>
          <w:bCs/>
          <w:color w:val="632423" w:themeColor="accent2" w:themeShade="80"/>
          <w:sz w:val="36"/>
          <w:szCs w:val="36"/>
          <w:u w:val="single"/>
        </w:rPr>
        <w:t>the power of the Most High will overshadow you</w:t>
      </w:r>
      <w:r w:rsidRPr="00EF6B1C">
        <w:rPr>
          <w:rFonts w:ascii="Arial" w:hAnsi="Arial" w:cs="Arial"/>
          <w:b/>
          <w:bCs/>
          <w:color w:val="632423" w:themeColor="accent2" w:themeShade="80"/>
          <w:sz w:val="36"/>
          <w:szCs w:val="36"/>
        </w:rPr>
        <w:t>. So the holy one to be born will be called the Son of God</w:t>
      </w:r>
      <w:r w:rsidRPr="00EF6B1C">
        <w:rPr>
          <w:rFonts w:ascii="Arial" w:hAnsi="Arial" w:cs="Arial"/>
          <w:b/>
          <w:bCs/>
          <w:sz w:val="36"/>
          <w:szCs w:val="36"/>
        </w:rPr>
        <w:t>.</w:t>
      </w:r>
      <w:r>
        <w:rPr>
          <w:rFonts w:ascii="Arial" w:hAnsi="Arial" w:cs="Arial"/>
          <w:b/>
          <w:bCs/>
          <w:sz w:val="36"/>
          <w:szCs w:val="36"/>
        </w:rPr>
        <w:t xml:space="preserve"> </w:t>
      </w:r>
      <w:r w:rsidR="00412BF5" w:rsidRPr="00412BF5">
        <w:rPr>
          <w:rFonts w:ascii="Arial" w:hAnsi="Arial" w:cs="Arial"/>
          <w:b/>
          <w:bCs/>
          <w:sz w:val="36"/>
          <w:szCs w:val="36"/>
          <w:vertAlign w:val="subscript"/>
        </w:rPr>
        <w:t>29</w:t>
      </w:r>
    </w:p>
    <w:p w14:paraId="180F7CB4" w14:textId="06EE179B" w:rsidR="00412BF5" w:rsidRDefault="00412BF5" w:rsidP="00EF6B1C">
      <w:pPr>
        <w:spacing w:line="360" w:lineRule="auto"/>
        <w:jc w:val="both"/>
        <w:rPr>
          <w:rFonts w:ascii="Arial" w:hAnsi="Arial" w:cs="Arial"/>
          <w:b/>
          <w:bCs/>
          <w:sz w:val="36"/>
          <w:szCs w:val="36"/>
        </w:rPr>
      </w:pPr>
      <w:r>
        <w:rPr>
          <w:rFonts w:ascii="Arial" w:hAnsi="Arial" w:cs="Arial"/>
          <w:b/>
          <w:bCs/>
          <w:sz w:val="36"/>
          <w:szCs w:val="36"/>
        </w:rPr>
        <w:t xml:space="preserve">God strengthened her faith the same way He strengthens yours! He gives you more evidence to base your faith on. What evidence? </w:t>
      </w:r>
      <w:r w:rsidRPr="00412BF5">
        <w:rPr>
          <w:rFonts w:ascii="Arial" w:hAnsi="Arial" w:cs="Arial"/>
          <w:b/>
          <w:bCs/>
          <w:sz w:val="36"/>
          <w:szCs w:val="36"/>
          <w:vertAlign w:val="subscript"/>
        </w:rPr>
        <w:t>30</w:t>
      </w:r>
    </w:p>
    <w:p w14:paraId="2F312318" w14:textId="34173ADF" w:rsidR="00412BF5" w:rsidRDefault="00412BF5" w:rsidP="00412BF5">
      <w:pPr>
        <w:spacing w:line="360" w:lineRule="auto"/>
        <w:jc w:val="both"/>
        <w:rPr>
          <w:rFonts w:ascii="Arial" w:hAnsi="Arial" w:cs="Arial"/>
          <w:b/>
          <w:bCs/>
          <w:sz w:val="36"/>
          <w:szCs w:val="36"/>
        </w:rPr>
      </w:pPr>
      <w:r>
        <w:rPr>
          <w:rFonts w:ascii="Arial" w:hAnsi="Arial" w:cs="Arial"/>
          <w:b/>
          <w:bCs/>
          <w:sz w:val="36"/>
          <w:szCs w:val="36"/>
        </w:rPr>
        <w:t xml:space="preserve">Verse 36! </w:t>
      </w:r>
      <w:r w:rsidRPr="00412BF5">
        <w:rPr>
          <w:rFonts w:ascii="Arial" w:hAnsi="Arial" w:cs="Arial"/>
          <w:b/>
          <w:bCs/>
          <w:color w:val="632423" w:themeColor="accent2" w:themeShade="80"/>
          <w:sz w:val="36"/>
          <w:szCs w:val="36"/>
        </w:rPr>
        <w:t>Even Elizabeth your relative is going to have a child in her old age, and she who was said to be barren is in her sixth month</w:t>
      </w:r>
      <w:r w:rsidRPr="00412BF5">
        <w:rPr>
          <w:rFonts w:ascii="Arial" w:hAnsi="Arial" w:cs="Arial"/>
          <w:b/>
          <w:bCs/>
          <w:sz w:val="36"/>
          <w:szCs w:val="36"/>
        </w:rPr>
        <w:t>.</w:t>
      </w:r>
      <w:r>
        <w:rPr>
          <w:rFonts w:ascii="Arial" w:hAnsi="Arial" w:cs="Arial"/>
          <w:b/>
          <w:bCs/>
          <w:sz w:val="36"/>
          <w:szCs w:val="36"/>
        </w:rPr>
        <w:t xml:space="preserve"> Elizabeth was an old woman, long past </w:t>
      </w:r>
      <w:r w:rsidR="002532D8">
        <w:rPr>
          <w:rFonts w:ascii="Arial" w:hAnsi="Arial" w:cs="Arial"/>
          <w:b/>
          <w:bCs/>
          <w:sz w:val="36"/>
          <w:szCs w:val="36"/>
        </w:rPr>
        <w:t>childbearing</w:t>
      </w:r>
      <w:r>
        <w:rPr>
          <w:rFonts w:ascii="Arial" w:hAnsi="Arial" w:cs="Arial"/>
          <w:b/>
          <w:bCs/>
          <w:sz w:val="36"/>
          <w:szCs w:val="36"/>
        </w:rPr>
        <w:t xml:space="preserve"> age! </w:t>
      </w:r>
      <w:r w:rsidR="002532D8">
        <w:rPr>
          <w:rFonts w:ascii="Arial" w:hAnsi="Arial" w:cs="Arial"/>
          <w:b/>
          <w:bCs/>
          <w:sz w:val="36"/>
          <w:szCs w:val="36"/>
        </w:rPr>
        <w:t>But</w:t>
      </w:r>
      <w:r>
        <w:rPr>
          <w:rFonts w:ascii="Arial" w:hAnsi="Arial" w:cs="Arial"/>
          <w:b/>
          <w:bCs/>
          <w:sz w:val="36"/>
          <w:szCs w:val="36"/>
        </w:rPr>
        <w:t xml:space="preserve"> she was six months pregnant by the time Mary arrived to visit her. </w:t>
      </w:r>
      <w:r w:rsidRPr="00412BF5">
        <w:rPr>
          <w:rFonts w:ascii="Arial" w:hAnsi="Arial" w:cs="Arial"/>
          <w:b/>
          <w:bCs/>
          <w:sz w:val="36"/>
          <w:szCs w:val="36"/>
          <w:vertAlign w:val="subscript"/>
        </w:rPr>
        <w:lastRenderedPageBreak/>
        <w:t>31</w:t>
      </w:r>
      <w:r>
        <w:rPr>
          <w:rFonts w:ascii="Arial" w:hAnsi="Arial" w:cs="Arial"/>
          <w:b/>
          <w:bCs/>
          <w:sz w:val="36"/>
          <w:szCs w:val="36"/>
        </w:rPr>
        <w:t xml:space="preserve"> God made the same promise to Sarah in the Old </w:t>
      </w:r>
      <w:r w:rsidR="002532D8">
        <w:rPr>
          <w:rFonts w:ascii="Arial" w:hAnsi="Arial" w:cs="Arial"/>
          <w:b/>
          <w:bCs/>
          <w:sz w:val="36"/>
          <w:szCs w:val="36"/>
        </w:rPr>
        <w:t>Testament,</w:t>
      </w:r>
      <w:r>
        <w:rPr>
          <w:rFonts w:ascii="Arial" w:hAnsi="Arial" w:cs="Arial"/>
          <w:b/>
          <w:bCs/>
          <w:sz w:val="36"/>
          <w:szCs w:val="36"/>
        </w:rPr>
        <w:t xml:space="preserve"> and she bore the </w:t>
      </w:r>
      <w:r w:rsidR="002532D8">
        <w:rPr>
          <w:rFonts w:ascii="Arial" w:hAnsi="Arial" w:cs="Arial"/>
          <w:b/>
          <w:bCs/>
          <w:sz w:val="36"/>
          <w:szCs w:val="36"/>
        </w:rPr>
        <w:t>patriarch,</w:t>
      </w:r>
      <w:r>
        <w:rPr>
          <w:rFonts w:ascii="Arial" w:hAnsi="Arial" w:cs="Arial"/>
          <w:b/>
          <w:bCs/>
          <w:sz w:val="36"/>
          <w:szCs w:val="36"/>
        </w:rPr>
        <w:t xml:space="preserve"> Isaac! </w:t>
      </w:r>
      <w:r>
        <w:rPr>
          <w:rStyle w:val="FootnoteReference"/>
          <w:rFonts w:ascii="Arial" w:hAnsi="Arial" w:cs="Arial"/>
          <w:b/>
          <w:bCs/>
          <w:sz w:val="36"/>
          <w:szCs w:val="36"/>
        </w:rPr>
        <w:footnoteReference w:id="14"/>
      </w:r>
      <w:r w:rsidR="009D3B20">
        <w:rPr>
          <w:rFonts w:ascii="Arial" w:hAnsi="Arial" w:cs="Arial"/>
          <w:b/>
          <w:bCs/>
          <w:sz w:val="36"/>
          <w:szCs w:val="36"/>
        </w:rPr>
        <w:t xml:space="preserve"> </w:t>
      </w:r>
      <w:r w:rsidR="009D3B20" w:rsidRPr="00481619">
        <w:rPr>
          <w:rFonts w:ascii="Arial" w:hAnsi="Arial" w:cs="Arial"/>
          <w:b/>
          <w:bCs/>
          <w:sz w:val="36"/>
          <w:szCs w:val="36"/>
          <w:vertAlign w:val="subscript"/>
        </w:rPr>
        <w:t>32</w:t>
      </w:r>
    </w:p>
    <w:p w14:paraId="0A06464C" w14:textId="3BA29D14" w:rsidR="009D3B20" w:rsidRDefault="009D3B20" w:rsidP="00412BF5">
      <w:pPr>
        <w:spacing w:line="360" w:lineRule="auto"/>
        <w:jc w:val="both"/>
        <w:rPr>
          <w:rFonts w:ascii="Arial" w:hAnsi="Arial" w:cs="Arial"/>
          <w:b/>
          <w:bCs/>
          <w:sz w:val="36"/>
          <w:szCs w:val="36"/>
        </w:rPr>
      </w:pPr>
      <w:r>
        <w:rPr>
          <w:rFonts w:ascii="Arial" w:hAnsi="Arial" w:cs="Arial"/>
          <w:b/>
          <w:bCs/>
          <w:sz w:val="36"/>
          <w:szCs w:val="36"/>
        </w:rPr>
        <w:t xml:space="preserve">When God makes promises, things happen, because </w:t>
      </w:r>
      <w:r w:rsidRPr="009D3B20">
        <w:rPr>
          <w:rFonts w:ascii="Arial" w:hAnsi="Arial" w:cs="Arial"/>
          <w:b/>
          <w:bCs/>
          <w:color w:val="632423" w:themeColor="accent2" w:themeShade="80"/>
          <w:sz w:val="36"/>
          <w:szCs w:val="36"/>
        </w:rPr>
        <w:t>nothing is impossible with God</w:t>
      </w:r>
      <w:r>
        <w:rPr>
          <w:rFonts w:ascii="Arial" w:hAnsi="Arial" w:cs="Arial"/>
          <w:b/>
          <w:bCs/>
          <w:sz w:val="36"/>
          <w:szCs w:val="36"/>
        </w:rPr>
        <w:t xml:space="preserve">! </w:t>
      </w:r>
      <w:r>
        <w:rPr>
          <w:rStyle w:val="FootnoteReference"/>
          <w:rFonts w:ascii="Arial" w:hAnsi="Arial" w:cs="Arial"/>
          <w:b/>
          <w:bCs/>
          <w:sz w:val="36"/>
          <w:szCs w:val="36"/>
        </w:rPr>
        <w:footnoteReference w:id="15"/>
      </w:r>
      <w:r>
        <w:rPr>
          <w:rFonts w:ascii="Arial" w:hAnsi="Arial" w:cs="Arial"/>
          <w:b/>
          <w:bCs/>
          <w:sz w:val="36"/>
          <w:szCs w:val="36"/>
        </w:rPr>
        <w:t xml:space="preserve"> </w:t>
      </w:r>
      <w:r w:rsidRPr="009D3B20">
        <w:rPr>
          <w:rFonts w:ascii="Arial" w:hAnsi="Arial" w:cs="Arial"/>
          <w:b/>
          <w:bCs/>
          <w:sz w:val="36"/>
          <w:szCs w:val="36"/>
          <w:vertAlign w:val="subscript"/>
        </w:rPr>
        <w:t>33</w:t>
      </w:r>
    </w:p>
    <w:p w14:paraId="4D799929" w14:textId="21E78F83" w:rsidR="009D3B20" w:rsidRDefault="009D3B20" w:rsidP="00412BF5">
      <w:pPr>
        <w:spacing w:line="360" w:lineRule="auto"/>
        <w:jc w:val="both"/>
        <w:rPr>
          <w:rFonts w:ascii="Arial" w:hAnsi="Arial" w:cs="Arial"/>
          <w:b/>
          <w:bCs/>
          <w:sz w:val="36"/>
          <w:szCs w:val="36"/>
        </w:rPr>
      </w:pPr>
      <w:r>
        <w:rPr>
          <w:rFonts w:ascii="Arial" w:hAnsi="Arial" w:cs="Arial"/>
          <w:b/>
          <w:bCs/>
          <w:sz w:val="36"/>
          <w:szCs w:val="36"/>
        </w:rPr>
        <w:t>The final factor, in this scripture, that makes Mary so remarkable is . . .</w:t>
      </w:r>
    </w:p>
    <w:p w14:paraId="06DFC513" w14:textId="0F9DA845" w:rsidR="009D3B20" w:rsidRPr="009D3B20" w:rsidRDefault="009D3B20" w:rsidP="009D3B20">
      <w:pPr>
        <w:spacing w:line="360" w:lineRule="auto"/>
        <w:jc w:val="center"/>
        <w:rPr>
          <w:rFonts w:ascii="Arial" w:hAnsi="Arial" w:cs="Arial"/>
          <w:b/>
          <w:bCs/>
          <w:sz w:val="44"/>
          <w:szCs w:val="44"/>
        </w:rPr>
      </w:pPr>
      <w:r w:rsidRPr="009D3B20">
        <w:rPr>
          <w:rFonts w:ascii="Arial" w:hAnsi="Arial" w:cs="Arial"/>
          <w:b/>
          <w:bCs/>
          <w:sz w:val="44"/>
          <w:szCs w:val="44"/>
        </w:rPr>
        <w:t xml:space="preserve">III. Her Response </w:t>
      </w:r>
      <w:r w:rsidRPr="009D3B20">
        <w:rPr>
          <w:rFonts w:ascii="Arial" w:hAnsi="Arial" w:cs="Arial"/>
          <w:b/>
          <w:bCs/>
          <w:sz w:val="28"/>
          <w:szCs w:val="28"/>
        </w:rPr>
        <w:t>– v38</w:t>
      </w:r>
    </w:p>
    <w:p w14:paraId="5DD8AFA6" w14:textId="3B9E1E19" w:rsidR="009D3B20" w:rsidRDefault="009D3B20" w:rsidP="008171CD">
      <w:pPr>
        <w:spacing w:line="360" w:lineRule="auto"/>
        <w:jc w:val="both"/>
        <w:rPr>
          <w:rFonts w:ascii="Arial" w:hAnsi="Arial" w:cs="Arial"/>
          <w:b/>
          <w:bCs/>
          <w:sz w:val="36"/>
          <w:szCs w:val="36"/>
        </w:rPr>
      </w:pPr>
      <w:r>
        <w:rPr>
          <w:rFonts w:ascii="Arial" w:hAnsi="Arial" w:cs="Arial"/>
          <w:b/>
          <w:bCs/>
          <w:sz w:val="36"/>
          <w:szCs w:val="36"/>
        </w:rPr>
        <w:t>Her response.</w:t>
      </w:r>
      <w:r w:rsidR="008171CD">
        <w:rPr>
          <w:rFonts w:ascii="Arial" w:hAnsi="Arial" w:cs="Arial"/>
          <w:b/>
          <w:bCs/>
          <w:sz w:val="36"/>
          <w:szCs w:val="36"/>
        </w:rPr>
        <w:t xml:space="preserve"> </w:t>
      </w:r>
      <w:r w:rsidR="008171CD" w:rsidRPr="008171CD">
        <w:rPr>
          <w:rFonts w:ascii="Arial" w:hAnsi="Arial" w:cs="Arial"/>
          <w:b/>
          <w:bCs/>
          <w:sz w:val="36"/>
          <w:szCs w:val="36"/>
          <w:vertAlign w:val="subscript"/>
        </w:rPr>
        <w:t>34</w:t>
      </w:r>
      <w:r w:rsidR="008171CD">
        <w:rPr>
          <w:rFonts w:ascii="Arial" w:hAnsi="Arial" w:cs="Arial"/>
          <w:b/>
          <w:bCs/>
          <w:sz w:val="36"/>
          <w:szCs w:val="36"/>
        </w:rPr>
        <w:t xml:space="preserve"> </w:t>
      </w:r>
      <w:r w:rsidR="008171CD" w:rsidRPr="008171CD">
        <w:rPr>
          <w:rFonts w:ascii="Arial" w:hAnsi="Arial" w:cs="Arial"/>
          <w:b/>
          <w:bCs/>
          <w:color w:val="632423" w:themeColor="accent2" w:themeShade="80"/>
          <w:sz w:val="36"/>
          <w:szCs w:val="36"/>
        </w:rPr>
        <w:t>“I am the Lord’s servant,” Mary answered. “</w:t>
      </w:r>
      <w:r w:rsidR="008171CD" w:rsidRPr="008171CD">
        <w:rPr>
          <w:rFonts w:ascii="Arial" w:hAnsi="Arial" w:cs="Arial"/>
          <w:b/>
          <w:bCs/>
          <w:color w:val="632423" w:themeColor="accent2" w:themeShade="80"/>
          <w:sz w:val="36"/>
          <w:szCs w:val="36"/>
          <w:u w:val="single"/>
        </w:rPr>
        <w:t>May it be to me as you have said</w:t>
      </w:r>
      <w:r w:rsidR="008171CD" w:rsidRPr="008171CD">
        <w:rPr>
          <w:rFonts w:ascii="Arial" w:hAnsi="Arial" w:cs="Arial"/>
          <w:b/>
          <w:bCs/>
          <w:color w:val="632423" w:themeColor="accent2" w:themeShade="80"/>
          <w:sz w:val="36"/>
          <w:szCs w:val="36"/>
        </w:rPr>
        <w:t>.”</w:t>
      </w:r>
      <w:r w:rsidR="008171CD">
        <w:rPr>
          <w:rFonts w:ascii="Arial" w:hAnsi="Arial" w:cs="Arial"/>
          <w:b/>
          <w:bCs/>
          <w:sz w:val="36"/>
          <w:szCs w:val="36"/>
        </w:rPr>
        <w:t xml:space="preserve"> </w:t>
      </w:r>
      <w:r w:rsidR="008171CD">
        <w:rPr>
          <w:rStyle w:val="FootnoteReference"/>
          <w:rFonts w:ascii="Arial" w:hAnsi="Arial" w:cs="Arial"/>
          <w:b/>
          <w:bCs/>
          <w:sz w:val="36"/>
          <w:szCs w:val="36"/>
        </w:rPr>
        <w:footnoteReference w:id="16"/>
      </w:r>
      <w:r w:rsidR="008171CD">
        <w:rPr>
          <w:rFonts w:ascii="Arial" w:hAnsi="Arial" w:cs="Arial"/>
          <w:b/>
          <w:bCs/>
          <w:sz w:val="36"/>
          <w:szCs w:val="36"/>
        </w:rPr>
        <w:t xml:space="preserve"> </w:t>
      </w:r>
      <w:r w:rsidR="008171CD" w:rsidRPr="008171CD">
        <w:rPr>
          <w:rFonts w:ascii="Arial" w:hAnsi="Arial" w:cs="Arial"/>
          <w:b/>
          <w:bCs/>
          <w:sz w:val="36"/>
          <w:szCs w:val="36"/>
          <w:vertAlign w:val="subscript"/>
        </w:rPr>
        <w:t>35</w:t>
      </w:r>
      <w:r w:rsidR="008171CD">
        <w:rPr>
          <w:rFonts w:ascii="Arial" w:hAnsi="Arial" w:cs="Arial"/>
          <w:b/>
          <w:bCs/>
          <w:sz w:val="36"/>
          <w:szCs w:val="36"/>
        </w:rPr>
        <w:t xml:space="preserve"> </w:t>
      </w:r>
      <w:r w:rsidR="008171CD" w:rsidRPr="00290553">
        <w:rPr>
          <w:rFonts w:ascii="Arial" w:hAnsi="Arial" w:cs="Arial"/>
          <w:b/>
          <w:bCs/>
          <w:color w:val="006600"/>
          <w:sz w:val="36"/>
          <w:szCs w:val="36"/>
        </w:rPr>
        <w:t>God’s will was her command, regardless of the consequences!</w:t>
      </w:r>
      <w:r w:rsidR="008171CD">
        <w:rPr>
          <w:rFonts w:ascii="Arial" w:hAnsi="Arial" w:cs="Arial"/>
          <w:b/>
          <w:bCs/>
          <w:sz w:val="36"/>
          <w:szCs w:val="36"/>
        </w:rPr>
        <w:t xml:space="preserve"> What were the possible repercussions? </w:t>
      </w:r>
      <w:r w:rsidR="008171CD" w:rsidRPr="00290553">
        <w:rPr>
          <w:rFonts w:ascii="Arial" w:hAnsi="Arial" w:cs="Arial"/>
          <w:b/>
          <w:bCs/>
          <w:sz w:val="36"/>
          <w:szCs w:val="36"/>
          <w:vertAlign w:val="subscript"/>
        </w:rPr>
        <w:t>36</w:t>
      </w:r>
    </w:p>
    <w:p w14:paraId="547790E1" w14:textId="24459D76" w:rsidR="008171CD" w:rsidRDefault="008171CD" w:rsidP="008171CD">
      <w:pPr>
        <w:spacing w:line="360" w:lineRule="auto"/>
        <w:jc w:val="both"/>
        <w:rPr>
          <w:rFonts w:ascii="Arial" w:hAnsi="Arial" w:cs="Arial"/>
          <w:b/>
          <w:bCs/>
          <w:sz w:val="36"/>
          <w:szCs w:val="36"/>
        </w:rPr>
      </w:pPr>
      <w:r>
        <w:rPr>
          <w:rFonts w:ascii="Arial" w:hAnsi="Arial" w:cs="Arial"/>
          <w:b/>
          <w:bCs/>
          <w:sz w:val="36"/>
          <w:szCs w:val="36"/>
        </w:rPr>
        <w:lastRenderedPageBreak/>
        <w:t>She was betrothed (engaged); yet pregnant!</w:t>
      </w:r>
      <w:r w:rsidR="00290553">
        <w:rPr>
          <w:rFonts w:ascii="Arial" w:hAnsi="Arial" w:cs="Arial"/>
          <w:b/>
          <w:bCs/>
          <w:sz w:val="36"/>
          <w:szCs w:val="36"/>
        </w:rPr>
        <w:t xml:space="preserve"> </w:t>
      </w:r>
      <w:r w:rsidR="00290553" w:rsidRPr="00290553">
        <w:rPr>
          <w:rFonts w:ascii="Arial" w:hAnsi="Arial" w:cs="Arial"/>
          <w:b/>
          <w:bCs/>
          <w:sz w:val="36"/>
          <w:szCs w:val="36"/>
          <w:vertAlign w:val="subscript"/>
        </w:rPr>
        <w:t>37</w:t>
      </w:r>
      <w:r w:rsidR="00290553">
        <w:rPr>
          <w:rFonts w:ascii="Arial" w:hAnsi="Arial" w:cs="Arial"/>
          <w:b/>
          <w:bCs/>
          <w:sz w:val="36"/>
          <w:szCs w:val="36"/>
        </w:rPr>
        <w:t xml:space="preserve"> </w:t>
      </w:r>
      <w:r w:rsidR="00290553" w:rsidRPr="00290553">
        <w:rPr>
          <w:rFonts w:ascii="Arial" w:hAnsi="Arial" w:cs="Arial"/>
          <w:b/>
          <w:bCs/>
          <w:sz w:val="36"/>
          <w:szCs w:val="36"/>
          <w:u w:val="single"/>
        </w:rPr>
        <w:t>She could be divorced</w:t>
      </w:r>
      <w:r w:rsidR="00290553">
        <w:rPr>
          <w:rFonts w:ascii="Arial" w:hAnsi="Arial" w:cs="Arial"/>
          <w:b/>
          <w:bCs/>
          <w:sz w:val="36"/>
          <w:szCs w:val="36"/>
        </w:rPr>
        <w:t xml:space="preserve"> or, even worse, actually </w:t>
      </w:r>
      <w:r w:rsidR="00290553" w:rsidRPr="00290553">
        <w:rPr>
          <w:rFonts w:ascii="Arial" w:hAnsi="Arial" w:cs="Arial"/>
          <w:b/>
          <w:bCs/>
          <w:sz w:val="36"/>
          <w:szCs w:val="36"/>
          <w:u w:val="single"/>
        </w:rPr>
        <w:t>stoned to death</w:t>
      </w:r>
      <w:r w:rsidR="00290553">
        <w:rPr>
          <w:rFonts w:ascii="Arial" w:hAnsi="Arial" w:cs="Arial"/>
          <w:b/>
          <w:bCs/>
          <w:sz w:val="36"/>
          <w:szCs w:val="36"/>
        </w:rPr>
        <w:t xml:space="preserve">! </w:t>
      </w:r>
      <w:r w:rsidR="00290553" w:rsidRPr="00290553">
        <w:rPr>
          <w:rFonts w:ascii="Arial" w:hAnsi="Arial" w:cs="Arial"/>
          <w:b/>
          <w:bCs/>
          <w:sz w:val="36"/>
          <w:szCs w:val="36"/>
          <w:vertAlign w:val="subscript"/>
        </w:rPr>
        <w:t>3</w:t>
      </w:r>
      <w:r w:rsidR="00290553">
        <w:rPr>
          <w:rFonts w:ascii="Arial" w:hAnsi="Arial" w:cs="Arial"/>
          <w:b/>
          <w:bCs/>
          <w:sz w:val="36"/>
          <w:szCs w:val="36"/>
          <w:vertAlign w:val="subscript"/>
        </w:rPr>
        <w:t>8</w:t>
      </w:r>
    </w:p>
    <w:p w14:paraId="010D76CB" w14:textId="0D733EE1" w:rsidR="00290553" w:rsidRDefault="00290553" w:rsidP="008171CD">
      <w:pPr>
        <w:spacing w:line="360" w:lineRule="auto"/>
        <w:jc w:val="both"/>
        <w:rPr>
          <w:rFonts w:ascii="Arial" w:hAnsi="Arial" w:cs="Arial"/>
          <w:b/>
          <w:bCs/>
          <w:sz w:val="36"/>
          <w:szCs w:val="36"/>
        </w:rPr>
      </w:pPr>
      <w:r>
        <w:rPr>
          <w:rFonts w:ascii="Arial" w:hAnsi="Arial" w:cs="Arial"/>
          <w:b/>
          <w:bCs/>
          <w:sz w:val="36"/>
          <w:szCs w:val="36"/>
        </w:rPr>
        <w:t xml:space="preserve">She could be </w:t>
      </w:r>
      <w:r w:rsidRPr="00290553">
        <w:rPr>
          <w:rFonts w:ascii="Arial" w:hAnsi="Arial" w:cs="Arial"/>
          <w:b/>
          <w:bCs/>
          <w:sz w:val="36"/>
          <w:szCs w:val="36"/>
          <w:u w:val="single"/>
        </w:rPr>
        <w:t>disowned by her family</w:t>
      </w:r>
      <w:r>
        <w:rPr>
          <w:rFonts w:ascii="Arial" w:hAnsi="Arial" w:cs="Arial"/>
          <w:b/>
          <w:bCs/>
          <w:sz w:val="36"/>
          <w:szCs w:val="36"/>
        </w:rPr>
        <w:t xml:space="preserve">; thrown out and </w:t>
      </w:r>
      <w:r w:rsidRPr="00290553">
        <w:rPr>
          <w:rFonts w:ascii="Arial" w:hAnsi="Arial" w:cs="Arial"/>
          <w:b/>
          <w:bCs/>
          <w:sz w:val="36"/>
          <w:szCs w:val="36"/>
          <w:u w:val="single"/>
        </w:rPr>
        <w:t>forced to roam the streets in disgrace</w:t>
      </w:r>
      <w:r>
        <w:rPr>
          <w:rFonts w:ascii="Arial" w:hAnsi="Arial" w:cs="Arial"/>
          <w:b/>
          <w:bCs/>
          <w:sz w:val="36"/>
          <w:szCs w:val="36"/>
        </w:rPr>
        <w:t xml:space="preserve">. </w:t>
      </w:r>
      <w:r w:rsidRPr="00290553">
        <w:rPr>
          <w:rFonts w:ascii="Arial" w:hAnsi="Arial" w:cs="Arial"/>
          <w:b/>
          <w:bCs/>
          <w:sz w:val="36"/>
          <w:szCs w:val="36"/>
          <w:vertAlign w:val="subscript"/>
        </w:rPr>
        <w:t>39</w:t>
      </w:r>
      <w:r>
        <w:rPr>
          <w:rFonts w:ascii="Arial" w:hAnsi="Arial" w:cs="Arial"/>
          <w:b/>
          <w:bCs/>
          <w:sz w:val="36"/>
          <w:szCs w:val="36"/>
        </w:rPr>
        <w:t xml:space="preserve"> She would continually be </w:t>
      </w:r>
      <w:r w:rsidRPr="00290553">
        <w:rPr>
          <w:rFonts w:ascii="Arial" w:hAnsi="Arial" w:cs="Arial"/>
          <w:b/>
          <w:bCs/>
          <w:sz w:val="36"/>
          <w:szCs w:val="36"/>
          <w:u w:val="single"/>
        </w:rPr>
        <w:t>gossiped about as a harlot</w:t>
      </w:r>
      <w:r>
        <w:rPr>
          <w:rFonts w:ascii="Arial" w:hAnsi="Arial" w:cs="Arial"/>
          <w:b/>
          <w:bCs/>
          <w:sz w:val="36"/>
          <w:szCs w:val="36"/>
        </w:rPr>
        <w:t xml:space="preserve">. </w:t>
      </w:r>
      <w:r w:rsidRPr="00290553">
        <w:rPr>
          <w:rFonts w:ascii="Arial" w:hAnsi="Arial" w:cs="Arial"/>
          <w:b/>
          <w:bCs/>
          <w:sz w:val="36"/>
          <w:szCs w:val="36"/>
          <w:vertAlign w:val="subscript"/>
        </w:rPr>
        <w:t>40</w:t>
      </w:r>
    </w:p>
    <w:p w14:paraId="45D3541E" w14:textId="3DA85CDE" w:rsidR="00290553" w:rsidRDefault="00290553" w:rsidP="008171CD">
      <w:pPr>
        <w:spacing w:line="360" w:lineRule="auto"/>
        <w:jc w:val="both"/>
        <w:rPr>
          <w:rFonts w:ascii="Arial" w:hAnsi="Arial" w:cs="Arial"/>
          <w:b/>
          <w:bCs/>
          <w:sz w:val="36"/>
          <w:szCs w:val="36"/>
        </w:rPr>
      </w:pPr>
      <w:r>
        <w:rPr>
          <w:rFonts w:ascii="Arial" w:hAnsi="Arial" w:cs="Arial"/>
          <w:b/>
          <w:bCs/>
          <w:sz w:val="36"/>
          <w:szCs w:val="36"/>
        </w:rPr>
        <w:t xml:space="preserve">But, even realizing what could have happened, she trusted God! </w:t>
      </w:r>
      <w:r w:rsidRPr="00290553">
        <w:rPr>
          <w:rFonts w:ascii="Arial" w:hAnsi="Arial" w:cs="Arial"/>
          <w:b/>
          <w:bCs/>
          <w:sz w:val="36"/>
          <w:szCs w:val="36"/>
          <w:vertAlign w:val="subscript"/>
        </w:rPr>
        <w:t>41</w:t>
      </w:r>
    </w:p>
    <w:p w14:paraId="2965B222" w14:textId="5D833D41" w:rsidR="00290553" w:rsidRDefault="00290553" w:rsidP="00290553">
      <w:pPr>
        <w:spacing w:line="360" w:lineRule="auto"/>
        <w:jc w:val="both"/>
        <w:rPr>
          <w:rFonts w:ascii="Arial" w:hAnsi="Arial" w:cs="Arial"/>
          <w:b/>
          <w:bCs/>
          <w:sz w:val="36"/>
          <w:szCs w:val="36"/>
        </w:rPr>
      </w:pPr>
      <w:r>
        <w:rPr>
          <w:rFonts w:ascii="Arial" w:hAnsi="Arial" w:cs="Arial"/>
          <w:b/>
          <w:bCs/>
          <w:sz w:val="36"/>
          <w:szCs w:val="36"/>
        </w:rPr>
        <w:t xml:space="preserve">Do you trust God that much? Romans, chapter 6, verses 16 through 18, explains, </w:t>
      </w:r>
      <w:r w:rsidRPr="00290553">
        <w:rPr>
          <w:rFonts w:ascii="Arial" w:hAnsi="Arial" w:cs="Arial"/>
          <w:b/>
          <w:bCs/>
          <w:color w:val="632423" w:themeColor="accent2" w:themeShade="80"/>
          <w:sz w:val="36"/>
          <w:szCs w:val="36"/>
        </w:rPr>
        <w:t xml:space="preserve">Don’t you know that when you offer yourselves to someone to obey him as slaves, </w:t>
      </w:r>
      <w:r w:rsidRPr="00290553">
        <w:rPr>
          <w:rFonts w:ascii="Arial" w:hAnsi="Arial" w:cs="Arial"/>
          <w:b/>
          <w:bCs/>
          <w:color w:val="632423" w:themeColor="accent2" w:themeShade="80"/>
          <w:sz w:val="36"/>
          <w:szCs w:val="36"/>
          <w:u w:val="single"/>
        </w:rPr>
        <w:t xml:space="preserve">you are slaves to the one whom you obey </w:t>
      </w:r>
      <w:r w:rsidRPr="00290553">
        <w:rPr>
          <w:rFonts w:ascii="Arial" w:hAnsi="Arial" w:cs="Arial"/>
          <w:b/>
          <w:bCs/>
          <w:color w:val="632423" w:themeColor="accent2" w:themeShade="80"/>
          <w:sz w:val="36"/>
          <w:szCs w:val="36"/>
        </w:rPr>
        <w:t xml:space="preserve">— whether you are slaves to sin, which leads to death, or to obedience, which leads to righteousness? </w:t>
      </w:r>
      <w:r w:rsidRPr="00290553">
        <w:rPr>
          <w:rFonts w:ascii="Arial" w:hAnsi="Arial" w:cs="Arial"/>
          <w:b/>
          <w:bCs/>
          <w:color w:val="632423" w:themeColor="accent2" w:themeShade="80"/>
          <w:sz w:val="36"/>
          <w:szCs w:val="36"/>
          <w:vertAlign w:val="superscript"/>
        </w:rPr>
        <w:t xml:space="preserve"> </w:t>
      </w:r>
      <w:r w:rsidRPr="00290553">
        <w:rPr>
          <w:rFonts w:ascii="Arial" w:hAnsi="Arial" w:cs="Arial"/>
          <w:b/>
          <w:bCs/>
          <w:color w:val="632423" w:themeColor="accent2" w:themeShade="80"/>
          <w:sz w:val="36"/>
          <w:szCs w:val="36"/>
        </w:rPr>
        <w:t xml:space="preserve">But thanks be to God that, though you used to be slaves to sin, you wholeheartedly </w:t>
      </w:r>
      <w:r w:rsidRPr="00290553">
        <w:rPr>
          <w:rFonts w:ascii="Arial" w:hAnsi="Arial" w:cs="Arial"/>
          <w:b/>
          <w:bCs/>
          <w:color w:val="632423" w:themeColor="accent2" w:themeShade="80"/>
          <w:sz w:val="36"/>
          <w:szCs w:val="36"/>
          <w:u w:val="single"/>
        </w:rPr>
        <w:t>obeyed the form of teaching to which you were entrusted</w:t>
      </w:r>
      <w:r w:rsidRPr="00290553">
        <w:rPr>
          <w:rFonts w:ascii="Arial" w:hAnsi="Arial" w:cs="Arial"/>
          <w:b/>
          <w:bCs/>
          <w:color w:val="632423" w:themeColor="accent2" w:themeShade="80"/>
          <w:sz w:val="36"/>
          <w:szCs w:val="36"/>
        </w:rPr>
        <w:t xml:space="preserve">. </w:t>
      </w:r>
      <w:r w:rsidRPr="00290553">
        <w:rPr>
          <w:rFonts w:ascii="Arial" w:hAnsi="Arial" w:cs="Arial"/>
          <w:b/>
          <w:bCs/>
          <w:color w:val="632423" w:themeColor="accent2" w:themeShade="80"/>
          <w:sz w:val="36"/>
          <w:szCs w:val="36"/>
          <w:vertAlign w:val="superscript"/>
        </w:rPr>
        <w:t xml:space="preserve"> </w:t>
      </w:r>
      <w:r w:rsidRPr="00290553">
        <w:rPr>
          <w:rFonts w:ascii="Arial" w:hAnsi="Arial" w:cs="Arial"/>
          <w:b/>
          <w:bCs/>
          <w:color w:val="632423" w:themeColor="accent2" w:themeShade="80"/>
          <w:sz w:val="36"/>
          <w:szCs w:val="36"/>
        </w:rPr>
        <w:t xml:space="preserve">You have been </w:t>
      </w:r>
      <w:r w:rsidRPr="00290553">
        <w:rPr>
          <w:rFonts w:ascii="Arial" w:hAnsi="Arial" w:cs="Arial"/>
          <w:b/>
          <w:bCs/>
          <w:color w:val="632423" w:themeColor="accent2" w:themeShade="80"/>
          <w:sz w:val="36"/>
          <w:szCs w:val="36"/>
          <w:u w:val="single"/>
        </w:rPr>
        <w:t>set free from sin</w:t>
      </w:r>
      <w:r w:rsidRPr="00290553">
        <w:rPr>
          <w:rFonts w:ascii="Arial" w:hAnsi="Arial" w:cs="Arial"/>
          <w:b/>
          <w:bCs/>
          <w:color w:val="632423" w:themeColor="accent2" w:themeShade="80"/>
          <w:sz w:val="36"/>
          <w:szCs w:val="36"/>
        </w:rPr>
        <w:t xml:space="preserve"> and have become slaves to righteousness</w:t>
      </w:r>
      <w:r w:rsidRPr="00290553">
        <w:rPr>
          <w:rFonts w:ascii="Arial" w:hAnsi="Arial" w:cs="Arial"/>
          <w:b/>
          <w:bCs/>
          <w:sz w:val="36"/>
          <w:szCs w:val="36"/>
        </w:rPr>
        <w:t>.</w:t>
      </w:r>
    </w:p>
    <w:p w14:paraId="3C6B49F3" w14:textId="4F75534C" w:rsidR="000D3DDD" w:rsidRDefault="000D3DDD" w:rsidP="00290553">
      <w:pPr>
        <w:spacing w:line="360" w:lineRule="auto"/>
        <w:jc w:val="both"/>
        <w:rPr>
          <w:rFonts w:ascii="Arial" w:hAnsi="Arial" w:cs="Arial"/>
          <w:b/>
          <w:bCs/>
          <w:sz w:val="36"/>
          <w:szCs w:val="36"/>
        </w:rPr>
      </w:pPr>
      <w:r w:rsidRPr="000D3DDD">
        <w:rPr>
          <w:rFonts w:ascii="Arial" w:hAnsi="Arial" w:cs="Arial"/>
          <w:b/>
          <w:bCs/>
          <w:color w:val="006600"/>
          <w:sz w:val="36"/>
          <w:szCs w:val="36"/>
        </w:rPr>
        <w:lastRenderedPageBreak/>
        <w:t>God expects you, His servant, to trust Him</w:t>
      </w:r>
      <w:r>
        <w:rPr>
          <w:rFonts w:ascii="Arial" w:hAnsi="Arial" w:cs="Arial"/>
          <w:b/>
          <w:bCs/>
          <w:sz w:val="36"/>
          <w:szCs w:val="36"/>
        </w:rPr>
        <w:t xml:space="preserve">! If you are not obeying God in a faith relationship, you are obeying sin! </w:t>
      </w:r>
      <w:r w:rsidRPr="000D3DDD">
        <w:rPr>
          <w:rFonts w:ascii="Arial" w:hAnsi="Arial" w:cs="Arial"/>
          <w:b/>
          <w:bCs/>
          <w:sz w:val="36"/>
          <w:szCs w:val="36"/>
          <w:vertAlign w:val="subscript"/>
        </w:rPr>
        <w:t>42</w:t>
      </w:r>
    </w:p>
    <w:p w14:paraId="799ECA1C" w14:textId="7EF45D89" w:rsidR="000D3DDD" w:rsidRDefault="000D3DDD" w:rsidP="00290553">
      <w:pPr>
        <w:spacing w:line="360" w:lineRule="auto"/>
        <w:jc w:val="both"/>
        <w:rPr>
          <w:rFonts w:ascii="Arial" w:hAnsi="Arial" w:cs="Arial"/>
          <w:b/>
          <w:bCs/>
          <w:sz w:val="36"/>
          <w:szCs w:val="36"/>
        </w:rPr>
      </w:pPr>
      <w:r>
        <w:rPr>
          <w:rFonts w:ascii="Arial" w:hAnsi="Arial" w:cs="Arial"/>
          <w:b/>
          <w:bCs/>
          <w:sz w:val="36"/>
          <w:szCs w:val="36"/>
        </w:rPr>
        <w:t>Decide to commit yourself to obeying God in everything God desires of you!</w:t>
      </w:r>
    </w:p>
    <w:p w14:paraId="698E7699" w14:textId="1AD208BA" w:rsidR="000D3DDD" w:rsidRPr="00DF2526" w:rsidRDefault="000D3DDD" w:rsidP="00290553">
      <w:pPr>
        <w:spacing w:line="360" w:lineRule="auto"/>
        <w:jc w:val="both"/>
        <w:rPr>
          <w:rFonts w:ascii="Arial" w:hAnsi="Arial" w:cs="Arial"/>
          <w:b/>
          <w:sz w:val="36"/>
          <w:szCs w:val="36"/>
        </w:rPr>
      </w:pPr>
      <w:r>
        <w:rPr>
          <w:rFonts w:ascii="Arial" w:hAnsi="Arial" w:cs="Arial"/>
          <w:b/>
          <w:bCs/>
          <w:sz w:val="36"/>
          <w:szCs w:val="36"/>
        </w:rPr>
        <w:t>Trust Him with the consequences!</w:t>
      </w:r>
    </w:p>
    <w:p w14:paraId="1621D4C5" w14:textId="2AEC4583" w:rsidR="0001048B" w:rsidRDefault="0001048B" w:rsidP="00B3235C">
      <w:pPr>
        <w:spacing w:line="360" w:lineRule="auto"/>
        <w:jc w:val="both"/>
        <w:rPr>
          <w:rFonts w:ascii="Arial" w:hAnsi="Arial" w:cs="Arial"/>
          <w:b/>
          <w:bCs/>
          <w:sz w:val="36"/>
          <w:szCs w:val="36"/>
        </w:rPr>
      </w:pPr>
    </w:p>
    <w:p w14:paraId="4533720E" w14:textId="61AB5727" w:rsidR="0001048B" w:rsidRDefault="0001048B" w:rsidP="00B3235C">
      <w:pPr>
        <w:spacing w:line="360" w:lineRule="auto"/>
        <w:jc w:val="both"/>
        <w:rPr>
          <w:rFonts w:ascii="Arial" w:hAnsi="Arial" w:cs="Arial"/>
          <w:b/>
          <w:bCs/>
          <w:sz w:val="36"/>
          <w:szCs w:val="36"/>
        </w:rPr>
      </w:pPr>
    </w:p>
    <w:p w14:paraId="053B6BBB" w14:textId="53A0A260" w:rsidR="0001048B" w:rsidRDefault="0001048B" w:rsidP="00B3235C">
      <w:pPr>
        <w:spacing w:line="360" w:lineRule="auto"/>
        <w:jc w:val="both"/>
        <w:rPr>
          <w:rFonts w:ascii="Arial" w:hAnsi="Arial" w:cs="Arial"/>
          <w:b/>
          <w:bCs/>
          <w:sz w:val="36"/>
          <w:szCs w:val="36"/>
        </w:rPr>
      </w:pPr>
    </w:p>
    <w:p w14:paraId="5482149D" w14:textId="1D5DBFC7" w:rsidR="0001048B" w:rsidRDefault="0001048B" w:rsidP="00B3235C">
      <w:pPr>
        <w:spacing w:line="360" w:lineRule="auto"/>
        <w:jc w:val="both"/>
        <w:rPr>
          <w:rFonts w:ascii="Arial" w:hAnsi="Arial" w:cs="Arial"/>
          <w:b/>
          <w:bCs/>
          <w:sz w:val="36"/>
          <w:szCs w:val="36"/>
        </w:rPr>
      </w:pPr>
    </w:p>
    <w:p w14:paraId="3092E89F" w14:textId="0EF2DF80" w:rsidR="0001048B" w:rsidRDefault="0001048B" w:rsidP="00B3235C">
      <w:pPr>
        <w:spacing w:line="360" w:lineRule="auto"/>
        <w:jc w:val="both"/>
        <w:rPr>
          <w:rFonts w:ascii="Arial" w:hAnsi="Arial" w:cs="Arial"/>
          <w:b/>
          <w:bCs/>
          <w:sz w:val="36"/>
          <w:szCs w:val="36"/>
        </w:rPr>
      </w:pPr>
    </w:p>
    <w:p w14:paraId="1674ECC5" w14:textId="7DE38FDA" w:rsidR="0001048B" w:rsidRPr="0001048B" w:rsidRDefault="00000000" w:rsidP="0001048B">
      <w:pPr>
        <w:spacing w:line="360" w:lineRule="auto"/>
        <w:jc w:val="center"/>
        <w:rPr>
          <w:rFonts w:ascii="Arial" w:hAnsi="Arial" w:cs="Arial"/>
          <w:b/>
          <w:bCs/>
          <w:sz w:val="32"/>
          <w:szCs w:val="32"/>
        </w:rPr>
      </w:pPr>
      <w:hyperlink r:id="rId9" w:history="1">
        <w:r w:rsidR="0001048B" w:rsidRPr="0001048B">
          <w:rPr>
            <w:rStyle w:val="Hyperlink"/>
            <w:rFonts w:ascii="Arial" w:hAnsi="Arial" w:cs="Arial"/>
            <w:b/>
            <w:bCs/>
            <w:sz w:val="32"/>
            <w:szCs w:val="32"/>
          </w:rPr>
          <w:t>https://biblelifemessages.org</w:t>
        </w:r>
      </w:hyperlink>
    </w:p>
    <w:sectPr w:rsidR="0001048B" w:rsidRPr="0001048B" w:rsidSect="00F80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D026" w14:textId="77777777" w:rsidR="00F80D21" w:rsidRDefault="00F80D21" w:rsidP="003679B0">
      <w:pPr>
        <w:spacing w:after="0" w:line="240" w:lineRule="auto"/>
      </w:pPr>
      <w:r>
        <w:separator/>
      </w:r>
    </w:p>
  </w:endnote>
  <w:endnote w:type="continuationSeparator" w:id="0">
    <w:p w14:paraId="28BC660D" w14:textId="77777777" w:rsidR="00F80D21" w:rsidRDefault="00F80D21"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648F" w14:textId="77777777" w:rsidR="00F80D21" w:rsidRDefault="00F80D21" w:rsidP="003679B0">
      <w:pPr>
        <w:spacing w:after="0" w:line="240" w:lineRule="auto"/>
      </w:pPr>
      <w:r>
        <w:separator/>
      </w:r>
    </w:p>
  </w:footnote>
  <w:footnote w:type="continuationSeparator" w:id="0">
    <w:p w14:paraId="28A3D71C" w14:textId="77777777" w:rsidR="00F80D21" w:rsidRDefault="00F80D21" w:rsidP="003679B0">
      <w:pPr>
        <w:spacing w:after="0" w:line="240" w:lineRule="auto"/>
      </w:pPr>
      <w:r>
        <w:continuationSeparator/>
      </w:r>
    </w:p>
  </w:footnote>
  <w:footnote w:id="1">
    <w:p w14:paraId="1AEA5F4C" w14:textId="68FC2608" w:rsidR="00DF2526" w:rsidRPr="00DF2526" w:rsidRDefault="00DF2526">
      <w:pPr>
        <w:pStyle w:val="FootnoteText"/>
        <w:rPr>
          <w:b/>
          <w:bCs/>
          <w:sz w:val="28"/>
          <w:szCs w:val="28"/>
        </w:rPr>
      </w:pPr>
      <w:r w:rsidRPr="00DF2526">
        <w:rPr>
          <w:rStyle w:val="FootnoteReference"/>
          <w:b/>
          <w:bCs/>
          <w:sz w:val="28"/>
          <w:szCs w:val="28"/>
        </w:rPr>
        <w:footnoteRef/>
      </w:r>
      <w:r w:rsidRPr="00DF2526">
        <w:rPr>
          <w:b/>
          <w:bCs/>
          <w:sz w:val="28"/>
          <w:szCs w:val="28"/>
        </w:rPr>
        <w:t xml:space="preserve"> Luke 1:26-29.</w:t>
      </w:r>
    </w:p>
  </w:footnote>
  <w:footnote w:id="2">
    <w:p w14:paraId="358D2E9D" w14:textId="5174E1C8" w:rsidR="00DF2526" w:rsidRPr="00DF2526" w:rsidRDefault="00DF2526">
      <w:pPr>
        <w:pStyle w:val="FootnoteText"/>
        <w:rPr>
          <w:b/>
          <w:bCs/>
          <w:sz w:val="28"/>
          <w:szCs w:val="28"/>
        </w:rPr>
      </w:pPr>
      <w:r w:rsidRPr="00DF2526">
        <w:rPr>
          <w:rStyle w:val="FootnoteReference"/>
          <w:b/>
          <w:bCs/>
          <w:sz w:val="28"/>
          <w:szCs w:val="28"/>
        </w:rPr>
        <w:footnoteRef/>
      </w:r>
      <w:r w:rsidRPr="00DF2526">
        <w:rPr>
          <w:b/>
          <w:bCs/>
          <w:sz w:val="28"/>
          <w:szCs w:val="28"/>
        </w:rPr>
        <w:t xml:space="preserve"> Luke 1:30-34.</w:t>
      </w:r>
    </w:p>
  </w:footnote>
  <w:footnote w:id="3">
    <w:p w14:paraId="4AC79ACF" w14:textId="0ABC6EA5" w:rsidR="00DF2526" w:rsidRPr="00DF2526" w:rsidRDefault="00DF2526">
      <w:pPr>
        <w:pStyle w:val="FootnoteText"/>
        <w:rPr>
          <w:b/>
          <w:bCs/>
          <w:sz w:val="28"/>
          <w:szCs w:val="28"/>
        </w:rPr>
      </w:pPr>
      <w:r w:rsidRPr="00DF2526">
        <w:rPr>
          <w:rStyle w:val="FootnoteReference"/>
          <w:b/>
          <w:bCs/>
          <w:sz w:val="28"/>
          <w:szCs w:val="28"/>
        </w:rPr>
        <w:footnoteRef/>
      </w:r>
      <w:r w:rsidRPr="00DF2526">
        <w:rPr>
          <w:b/>
          <w:bCs/>
          <w:sz w:val="28"/>
          <w:szCs w:val="28"/>
        </w:rPr>
        <w:t xml:space="preserve"> Luke 1:35-38.</w:t>
      </w:r>
    </w:p>
  </w:footnote>
  <w:footnote w:id="4">
    <w:p w14:paraId="0E9AC015" w14:textId="664FAB81" w:rsidR="00A510F9" w:rsidRPr="00C90DBC" w:rsidRDefault="00A510F9" w:rsidP="00C90DBC">
      <w:pPr>
        <w:pStyle w:val="FootnoteText"/>
        <w:jc w:val="both"/>
        <w:rPr>
          <w:b/>
          <w:bCs/>
          <w:sz w:val="28"/>
          <w:szCs w:val="28"/>
        </w:rPr>
      </w:pPr>
      <w:r w:rsidRPr="00C90DBC">
        <w:rPr>
          <w:rStyle w:val="FootnoteReference"/>
          <w:b/>
          <w:bCs/>
          <w:sz w:val="28"/>
          <w:szCs w:val="28"/>
        </w:rPr>
        <w:footnoteRef/>
      </w:r>
      <w:r w:rsidRPr="00C90DBC">
        <w:rPr>
          <w:b/>
          <w:bCs/>
          <w:sz w:val="28"/>
          <w:szCs w:val="28"/>
        </w:rPr>
        <w:t xml:space="preserve"> Matthew 13:55-56 - “Isn’t this the carpenter’s son? Isn’t his mother’s name Mary, and aren’t </w:t>
      </w:r>
      <w:r w:rsidRPr="00FC4F7F">
        <w:rPr>
          <w:b/>
          <w:bCs/>
          <w:sz w:val="28"/>
          <w:szCs w:val="28"/>
          <w:u w:val="single"/>
        </w:rPr>
        <w:t xml:space="preserve">his brothers James, Joseph, </w:t>
      </w:r>
      <w:r w:rsidR="002532D8" w:rsidRPr="00FC4F7F">
        <w:rPr>
          <w:b/>
          <w:bCs/>
          <w:sz w:val="28"/>
          <w:szCs w:val="28"/>
          <w:u w:val="single"/>
        </w:rPr>
        <w:t>Simon,</w:t>
      </w:r>
      <w:r w:rsidRPr="00FC4F7F">
        <w:rPr>
          <w:b/>
          <w:bCs/>
          <w:sz w:val="28"/>
          <w:szCs w:val="28"/>
          <w:u w:val="single"/>
        </w:rPr>
        <w:t xml:space="preserve"> and Judas</w:t>
      </w:r>
      <w:r w:rsidRPr="00C90DBC">
        <w:rPr>
          <w:b/>
          <w:bCs/>
          <w:sz w:val="28"/>
          <w:szCs w:val="28"/>
        </w:rPr>
        <w:t xml:space="preserve">? </w:t>
      </w:r>
      <w:r w:rsidRPr="00435198">
        <w:rPr>
          <w:b/>
          <w:bCs/>
          <w:sz w:val="28"/>
          <w:szCs w:val="28"/>
        </w:rPr>
        <w:t xml:space="preserve">Aren’t </w:t>
      </w:r>
      <w:r w:rsidRPr="00FC4F7F">
        <w:rPr>
          <w:b/>
          <w:bCs/>
          <w:sz w:val="28"/>
          <w:szCs w:val="28"/>
          <w:u w:val="single"/>
        </w:rPr>
        <w:t>all his sisters with us</w:t>
      </w:r>
      <w:r w:rsidRPr="00C90DBC">
        <w:rPr>
          <w:b/>
          <w:bCs/>
          <w:sz w:val="28"/>
          <w:szCs w:val="28"/>
        </w:rPr>
        <w:t>? Where then did this man get all these things?</w:t>
      </w:r>
    </w:p>
  </w:footnote>
  <w:footnote w:id="5">
    <w:p w14:paraId="370E13B0" w14:textId="0BBEC071" w:rsidR="00C90DBC" w:rsidRPr="00C90DBC" w:rsidRDefault="00C90DBC" w:rsidP="00C90DBC">
      <w:pPr>
        <w:tabs>
          <w:tab w:val="left" w:pos="720"/>
        </w:tabs>
        <w:spacing w:line="240" w:lineRule="auto"/>
        <w:jc w:val="both"/>
        <w:rPr>
          <w:rFonts w:ascii="Calibri" w:hAnsi="Calibri" w:cs="Calibri"/>
          <w:b/>
          <w:bCs/>
          <w:sz w:val="28"/>
          <w:szCs w:val="28"/>
          <w:lang w:bidi="he-IL"/>
        </w:rPr>
      </w:pPr>
      <w:r w:rsidRPr="00C90DBC">
        <w:rPr>
          <w:rStyle w:val="FootnoteReference"/>
          <w:b/>
          <w:bCs/>
          <w:sz w:val="28"/>
          <w:szCs w:val="28"/>
        </w:rPr>
        <w:footnoteRef/>
      </w:r>
      <w:r w:rsidRPr="00C90DBC">
        <w:rPr>
          <w:b/>
          <w:bCs/>
          <w:sz w:val="28"/>
          <w:szCs w:val="28"/>
        </w:rPr>
        <w:t xml:space="preserve"> John 2:1-5 - </w:t>
      </w:r>
      <w:r w:rsidRPr="00C90DBC">
        <w:rPr>
          <w:rFonts w:ascii="Calibri" w:hAnsi="Calibri" w:cs="Calibri"/>
          <w:b/>
          <w:bCs/>
          <w:sz w:val="28"/>
          <w:szCs w:val="28"/>
          <w:lang w:bidi="he-IL"/>
        </w:rPr>
        <w:t xml:space="preserve">On the third day a wedding took place at Cana in Galilee. Jesus’ mother was there, and Jesus and his disciples had also been invited to the wedding. When the wine was gone, </w:t>
      </w:r>
      <w:r w:rsidRPr="00FC4F7F">
        <w:rPr>
          <w:rFonts w:ascii="Calibri" w:hAnsi="Calibri" w:cs="Calibri"/>
          <w:b/>
          <w:bCs/>
          <w:sz w:val="28"/>
          <w:szCs w:val="28"/>
          <w:u w:val="single"/>
          <w:lang w:bidi="he-IL"/>
        </w:rPr>
        <w:t>Jesus’ mother said to him, “They have no more wine</w:t>
      </w:r>
      <w:r w:rsidRPr="00C90DBC">
        <w:rPr>
          <w:rFonts w:ascii="Calibri" w:hAnsi="Calibri" w:cs="Calibri"/>
          <w:b/>
          <w:bCs/>
          <w:sz w:val="28"/>
          <w:szCs w:val="28"/>
          <w:lang w:bidi="he-IL"/>
        </w:rPr>
        <w:t>.” “Dear woman, why do you involve me?” Jesus replied. “My time has not yet come.” His mother said to the servants, “Do whatever he tells you.”</w:t>
      </w:r>
    </w:p>
  </w:footnote>
  <w:footnote w:id="6">
    <w:p w14:paraId="6FE8414E" w14:textId="67355B40" w:rsidR="00C90DBC" w:rsidRPr="00C90DBC" w:rsidRDefault="00C90DBC" w:rsidP="00C90DBC">
      <w:pPr>
        <w:pStyle w:val="FootnoteText"/>
        <w:jc w:val="both"/>
        <w:rPr>
          <w:b/>
          <w:bCs/>
          <w:sz w:val="28"/>
          <w:szCs w:val="28"/>
        </w:rPr>
      </w:pPr>
      <w:r w:rsidRPr="00C90DBC">
        <w:rPr>
          <w:rStyle w:val="FootnoteReference"/>
          <w:b/>
          <w:bCs/>
          <w:sz w:val="28"/>
          <w:szCs w:val="28"/>
        </w:rPr>
        <w:footnoteRef/>
      </w:r>
      <w:r w:rsidRPr="00C90DBC">
        <w:rPr>
          <w:b/>
          <w:bCs/>
          <w:sz w:val="28"/>
          <w:szCs w:val="28"/>
        </w:rPr>
        <w:t xml:space="preserve"> Mark 3:31-32 - Then </w:t>
      </w:r>
      <w:r w:rsidRPr="00435198">
        <w:rPr>
          <w:b/>
          <w:bCs/>
          <w:sz w:val="28"/>
          <w:szCs w:val="28"/>
          <w:u w:val="single"/>
        </w:rPr>
        <w:t>Jesus’ mother and brothers arrived</w:t>
      </w:r>
      <w:r w:rsidRPr="00C90DBC">
        <w:rPr>
          <w:b/>
          <w:bCs/>
          <w:sz w:val="28"/>
          <w:szCs w:val="28"/>
        </w:rPr>
        <w:t xml:space="preserve">. Standing outside, they sent someone in to call him. </w:t>
      </w:r>
      <w:r w:rsidRPr="00C90DBC">
        <w:rPr>
          <w:b/>
          <w:bCs/>
          <w:sz w:val="28"/>
          <w:szCs w:val="28"/>
          <w:vertAlign w:val="superscript"/>
        </w:rPr>
        <w:t xml:space="preserve"> </w:t>
      </w:r>
      <w:r w:rsidRPr="00C90DBC">
        <w:rPr>
          <w:b/>
          <w:bCs/>
          <w:sz w:val="28"/>
          <w:szCs w:val="28"/>
        </w:rPr>
        <w:t>A crowd was sitting around him, and they told him, “</w:t>
      </w:r>
      <w:r w:rsidRPr="00FC4F7F">
        <w:rPr>
          <w:b/>
          <w:bCs/>
          <w:sz w:val="28"/>
          <w:szCs w:val="28"/>
          <w:u w:val="single"/>
        </w:rPr>
        <w:t>Your mother and brothers are outside looking for you</w:t>
      </w:r>
      <w:r w:rsidRPr="00C90DBC">
        <w:rPr>
          <w:b/>
          <w:bCs/>
          <w:sz w:val="28"/>
          <w:szCs w:val="28"/>
        </w:rPr>
        <w:t>.”</w:t>
      </w:r>
    </w:p>
  </w:footnote>
  <w:footnote w:id="7">
    <w:p w14:paraId="01E03E21" w14:textId="33BA0870" w:rsidR="00C90DBC" w:rsidRPr="00C90DBC" w:rsidRDefault="00C90DBC" w:rsidP="00C90DBC">
      <w:pPr>
        <w:pStyle w:val="FootnoteText"/>
        <w:jc w:val="both"/>
        <w:rPr>
          <w:b/>
          <w:bCs/>
          <w:sz w:val="28"/>
          <w:szCs w:val="28"/>
        </w:rPr>
      </w:pPr>
      <w:r w:rsidRPr="00C90DBC">
        <w:rPr>
          <w:rStyle w:val="FootnoteReference"/>
          <w:b/>
          <w:bCs/>
          <w:sz w:val="28"/>
          <w:szCs w:val="28"/>
        </w:rPr>
        <w:footnoteRef/>
      </w:r>
      <w:r w:rsidRPr="00C90DBC">
        <w:rPr>
          <w:b/>
          <w:bCs/>
          <w:sz w:val="28"/>
          <w:szCs w:val="28"/>
        </w:rPr>
        <w:t xml:space="preserve"> John 19:25-27 - Near the cross of Jesus stood his mother, his mother’s sister, Mary the wife of Clopas, and Mary Magdalene. When Jesus saw his mother there, and the disciple whom he loved standing nearby, he said to his mother, “</w:t>
      </w:r>
      <w:r w:rsidRPr="00FC4F7F">
        <w:rPr>
          <w:b/>
          <w:bCs/>
          <w:sz w:val="28"/>
          <w:szCs w:val="28"/>
          <w:u w:val="single"/>
        </w:rPr>
        <w:t>Dear woman, here is your son</w:t>
      </w:r>
      <w:r w:rsidRPr="00C90DBC">
        <w:rPr>
          <w:b/>
          <w:bCs/>
          <w:sz w:val="28"/>
          <w:szCs w:val="28"/>
        </w:rPr>
        <w:t xml:space="preserve">,” </w:t>
      </w:r>
      <w:r w:rsidRPr="00435198">
        <w:rPr>
          <w:b/>
          <w:bCs/>
          <w:sz w:val="28"/>
          <w:szCs w:val="28"/>
          <w:u w:val="single"/>
        </w:rPr>
        <w:t>and to the disciple, “Here is your mother</w:t>
      </w:r>
      <w:r w:rsidRPr="00C90DBC">
        <w:rPr>
          <w:b/>
          <w:bCs/>
          <w:sz w:val="28"/>
          <w:szCs w:val="28"/>
        </w:rPr>
        <w:t xml:space="preserve">.” </w:t>
      </w:r>
      <w:r w:rsidRPr="00FC4F7F">
        <w:rPr>
          <w:b/>
          <w:bCs/>
          <w:sz w:val="28"/>
          <w:szCs w:val="28"/>
          <w:u w:val="single"/>
        </w:rPr>
        <w:t>From that time on, this disciple took her into his home</w:t>
      </w:r>
      <w:r w:rsidRPr="00C90DBC">
        <w:rPr>
          <w:b/>
          <w:bCs/>
          <w:sz w:val="28"/>
          <w:szCs w:val="28"/>
        </w:rPr>
        <w:t>.</w:t>
      </w:r>
    </w:p>
  </w:footnote>
  <w:footnote w:id="8">
    <w:p w14:paraId="744C6ABA" w14:textId="6DF9060A" w:rsidR="00FC4F7F" w:rsidRPr="00FC4F7F" w:rsidRDefault="00FC4F7F" w:rsidP="00FC4F7F">
      <w:pPr>
        <w:pStyle w:val="FootnoteText"/>
        <w:jc w:val="both"/>
        <w:rPr>
          <w:b/>
          <w:bCs/>
          <w:sz w:val="28"/>
          <w:szCs w:val="28"/>
        </w:rPr>
      </w:pPr>
      <w:r w:rsidRPr="00FC4F7F">
        <w:rPr>
          <w:rStyle w:val="FootnoteReference"/>
          <w:b/>
          <w:bCs/>
          <w:sz w:val="28"/>
          <w:szCs w:val="28"/>
        </w:rPr>
        <w:footnoteRef/>
      </w:r>
      <w:r w:rsidRPr="00FC4F7F">
        <w:rPr>
          <w:b/>
          <w:bCs/>
          <w:sz w:val="28"/>
          <w:szCs w:val="28"/>
        </w:rPr>
        <w:t xml:space="preserve"> Acts 1:14 - They all joined together constantly in prayer, along with the women and </w:t>
      </w:r>
      <w:r w:rsidRPr="00435198">
        <w:rPr>
          <w:b/>
          <w:bCs/>
          <w:sz w:val="28"/>
          <w:szCs w:val="28"/>
          <w:u w:val="single"/>
        </w:rPr>
        <w:t>Mary the mother of Jesus</w:t>
      </w:r>
      <w:r w:rsidRPr="00FC4F7F">
        <w:rPr>
          <w:b/>
          <w:bCs/>
          <w:sz w:val="28"/>
          <w:szCs w:val="28"/>
        </w:rPr>
        <w:t>, and with his brothers.</w:t>
      </w:r>
    </w:p>
  </w:footnote>
  <w:footnote w:id="9">
    <w:p w14:paraId="24F27EB6" w14:textId="67AC2B33" w:rsidR="00C85117" w:rsidRPr="00C85117" w:rsidRDefault="00C85117">
      <w:pPr>
        <w:pStyle w:val="FootnoteText"/>
        <w:rPr>
          <w:b/>
          <w:bCs/>
          <w:sz w:val="28"/>
          <w:szCs w:val="28"/>
        </w:rPr>
      </w:pPr>
      <w:r w:rsidRPr="00C85117">
        <w:rPr>
          <w:rStyle w:val="FootnoteReference"/>
          <w:b/>
          <w:bCs/>
          <w:sz w:val="28"/>
          <w:szCs w:val="28"/>
        </w:rPr>
        <w:footnoteRef/>
      </w:r>
      <w:r w:rsidRPr="00C85117">
        <w:rPr>
          <w:b/>
          <w:bCs/>
          <w:sz w:val="28"/>
          <w:szCs w:val="28"/>
        </w:rPr>
        <w:t xml:space="preserve"> Luke 3:23-38.</w:t>
      </w:r>
    </w:p>
  </w:footnote>
  <w:footnote w:id="10">
    <w:p w14:paraId="5772D166" w14:textId="530951D7" w:rsidR="007E0CAB" w:rsidRPr="007E0CAB" w:rsidRDefault="007E0CAB">
      <w:pPr>
        <w:pStyle w:val="FootnoteText"/>
        <w:rPr>
          <w:b/>
          <w:bCs/>
          <w:sz w:val="28"/>
          <w:szCs w:val="28"/>
        </w:rPr>
      </w:pPr>
      <w:r w:rsidRPr="007E0CAB">
        <w:rPr>
          <w:rStyle w:val="FootnoteReference"/>
          <w:b/>
          <w:bCs/>
          <w:sz w:val="28"/>
          <w:szCs w:val="28"/>
        </w:rPr>
        <w:footnoteRef/>
      </w:r>
      <w:r w:rsidRPr="007E0CAB">
        <w:rPr>
          <w:b/>
          <w:bCs/>
          <w:sz w:val="28"/>
          <w:szCs w:val="28"/>
        </w:rPr>
        <w:t xml:space="preserve"> Matthew 1:2-17.</w:t>
      </w:r>
    </w:p>
  </w:footnote>
  <w:footnote w:id="11">
    <w:p w14:paraId="1180DC92" w14:textId="0C42D3F4" w:rsidR="007E0CAB" w:rsidRPr="007E0CAB" w:rsidRDefault="007E0CAB">
      <w:pPr>
        <w:pStyle w:val="FootnoteText"/>
        <w:rPr>
          <w:b/>
          <w:bCs/>
          <w:sz w:val="28"/>
          <w:szCs w:val="28"/>
        </w:rPr>
      </w:pPr>
      <w:r w:rsidRPr="007E0CAB">
        <w:rPr>
          <w:rStyle w:val="FootnoteReference"/>
          <w:b/>
          <w:bCs/>
          <w:sz w:val="28"/>
          <w:szCs w:val="28"/>
        </w:rPr>
        <w:footnoteRef/>
      </w:r>
      <w:r w:rsidRPr="007E0CAB">
        <w:rPr>
          <w:b/>
          <w:bCs/>
          <w:sz w:val="28"/>
          <w:szCs w:val="28"/>
        </w:rPr>
        <w:t xml:space="preserve"> Luke 1:30.</w:t>
      </w:r>
    </w:p>
  </w:footnote>
  <w:footnote w:id="12">
    <w:p w14:paraId="2413C0D9" w14:textId="3CDE0B85" w:rsidR="007E0CAB" w:rsidRPr="007E0CAB" w:rsidRDefault="007E0CAB" w:rsidP="007E0CAB">
      <w:pPr>
        <w:pStyle w:val="FootnoteText"/>
        <w:rPr>
          <w:rFonts w:ascii="Segoe UI Symbol" w:hAnsi="Segoe UI Symbol"/>
          <w:b/>
          <w:bCs/>
          <w:sz w:val="28"/>
          <w:szCs w:val="28"/>
        </w:rPr>
      </w:pPr>
      <w:r w:rsidRPr="007E0CAB">
        <w:rPr>
          <w:rStyle w:val="FootnoteReference"/>
          <w:rFonts w:ascii="Segoe UI Symbol" w:hAnsi="Segoe UI Symbol"/>
          <w:b/>
          <w:bCs/>
          <w:sz w:val="28"/>
          <w:szCs w:val="28"/>
        </w:rPr>
        <w:footnoteRef/>
      </w:r>
      <w:r w:rsidRPr="007E0CAB">
        <w:rPr>
          <w:rFonts w:ascii="Segoe UI Symbol" w:hAnsi="Segoe UI Symbol"/>
          <w:b/>
          <w:bCs/>
          <w:sz w:val="28"/>
          <w:szCs w:val="28"/>
        </w:rPr>
        <w:t xml:space="preserve"> </w:t>
      </w:r>
      <w:r w:rsidRPr="007E0CAB">
        <w:rPr>
          <w:rFonts w:ascii="Segoe UI Symbol" w:hAnsi="Segoe UI Symbol"/>
          <w:b/>
          <w:bCs/>
          <w:sz w:val="28"/>
          <w:szCs w:val="28"/>
          <w:lang w:val="el-GR"/>
        </w:rPr>
        <w:t>Ε</w:t>
      </w:r>
      <w:r w:rsidRPr="007E0CAB">
        <w:rPr>
          <w:rFonts w:ascii="Segoe UI Symbol" w:hAnsi="Segoe UI Symbol"/>
          <w:b/>
          <w:bCs/>
          <w:sz w:val="28"/>
          <w:szCs w:val="28"/>
        </w:rPr>
        <w:t>u</w:t>
      </w:r>
      <w:r w:rsidRPr="007E0CAB">
        <w:rPr>
          <w:rFonts w:ascii="Segoe UI Symbol" w:hAnsi="Segoe UI Symbol"/>
          <w:b/>
          <w:bCs/>
          <w:sz w:val="28"/>
          <w:szCs w:val="28"/>
          <w:lang w:val="el-GR"/>
        </w:rPr>
        <w:t>ρίσκω</w:t>
      </w:r>
      <w:r w:rsidRPr="007E0CAB">
        <w:rPr>
          <w:rFonts w:ascii="Segoe UI Symbol" w:hAnsi="Segoe UI Symbol"/>
          <w:b/>
          <w:bCs/>
          <w:sz w:val="28"/>
          <w:szCs w:val="28"/>
        </w:rPr>
        <w:t>.</w:t>
      </w:r>
    </w:p>
  </w:footnote>
  <w:footnote w:id="13">
    <w:p w14:paraId="336221B2" w14:textId="4BBBA639" w:rsidR="00EF6B1C" w:rsidRPr="00EF6B1C" w:rsidRDefault="00EF6B1C">
      <w:pPr>
        <w:pStyle w:val="FootnoteText"/>
        <w:rPr>
          <w:b/>
          <w:bCs/>
          <w:sz w:val="28"/>
          <w:szCs w:val="28"/>
        </w:rPr>
      </w:pPr>
      <w:r w:rsidRPr="00EF6B1C">
        <w:rPr>
          <w:rStyle w:val="FootnoteReference"/>
          <w:b/>
          <w:bCs/>
          <w:sz w:val="28"/>
          <w:szCs w:val="28"/>
        </w:rPr>
        <w:footnoteRef/>
      </w:r>
      <w:r w:rsidRPr="00EF6B1C">
        <w:rPr>
          <w:b/>
          <w:bCs/>
          <w:sz w:val="28"/>
          <w:szCs w:val="28"/>
        </w:rPr>
        <w:t xml:space="preserve"> Luke 1:5-20.</w:t>
      </w:r>
    </w:p>
  </w:footnote>
  <w:footnote w:id="14">
    <w:p w14:paraId="56977DAC" w14:textId="45D9C831" w:rsidR="00412BF5" w:rsidRPr="00412BF5" w:rsidRDefault="00412BF5" w:rsidP="00412BF5">
      <w:pPr>
        <w:tabs>
          <w:tab w:val="left" w:pos="720"/>
        </w:tabs>
        <w:jc w:val="both"/>
        <w:rPr>
          <w:rFonts w:ascii="Calibri" w:hAnsi="Calibri" w:cs="Calibri"/>
          <w:b/>
          <w:bCs/>
          <w:sz w:val="28"/>
          <w:szCs w:val="28"/>
          <w:lang w:bidi="he-IL"/>
        </w:rPr>
      </w:pPr>
      <w:r w:rsidRPr="00412BF5">
        <w:rPr>
          <w:rStyle w:val="FootnoteReference"/>
          <w:b/>
          <w:bCs/>
          <w:sz w:val="28"/>
          <w:szCs w:val="28"/>
        </w:rPr>
        <w:footnoteRef/>
      </w:r>
      <w:r w:rsidRPr="00412BF5">
        <w:rPr>
          <w:b/>
          <w:bCs/>
          <w:sz w:val="28"/>
          <w:szCs w:val="28"/>
        </w:rPr>
        <w:t xml:space="preserve"> Genesis 21:1-7 - </w:t>
      </w:r>
      <w:r w:rsidRPr="00412BF5">
        <w:rPr>
          <w:rFonts w:ascii="Calibri" w:hAnsi="Calibri" w:cs="Calibri"/>
          <w:b/>
          <w:bCs/>
          <w:sz w:val="28"/>
          <w:szCs w:val="28"/>
          <w:lang w:bidi="he-IL"/>
        </w:rPr>
        <w:t xml:space="preserve">Now the </w:t>
      </w:r>
      <w:r w:rsidRPr="00412BF5">
        <w:rPr>
          <w:rFonts w:ascii="Calibri" w:hAnsi="Calibri" w:cs="Calibri"/>
          <w:b/>
          <w:bCs/>
          <w:smallCaps/>
          <w:sz w:val="28"/>
          <w:szCs w:val="28"/>
          <w:lang w:bidi="he-IL"/>
        </w:rPr>
        <w:t>Lord</w:t>
      </w:r>
      <w:r w:rsidRPr="00412BF5">
        <w:rPr>
          <w:rFonts w:ascii="Calibri" w:hAnsi="Calibri" w:cs="Calibri"/>
          <w:b/>
          <w:bCs/>
          <w:sz w:val="28"/>
          <w:szCs w:val="28"/>
          <w:lang w:bidi="he-IL"/>
        </w:rPr>
        <w:t xml:space="preserve"> was gracious to Sarah as he had said, and the </w:t>
      </w:r>
      <w:r w:rsidRPr="00412BF5">
        <w:rPr>
          <w:rFonts w:ascii="Calibri" w:hAnsi="Calibri" w:cs="Calibri"/>
          <w:b/>
          <w:bCs/>
          <w:smallCaps/>
          <w:sz w:val="28"/>
          <w:szCs w:val="28"/>
          <w:lang w:bidi="he-IL"/>
        </w:rPr>
        <w:t>Lord</w:t>
      </w:r>
      <w:r w:rsidRPr="00412BF5">
        <w:rPr>
          <w:rFonts w:ascii="Calibri" w:hAnsi="Calibri" w:cs="Calibri"/>
          <w:b/>
          <w:bCs/>
          <w:sz w:val="28"/>
          <w:szCs w:val="28"/>
          <w:lang w:bidi="he-IL"/>
        </w:rPr>
        <w:t xml:space="preserve"> did for Sarah what he had promised. Sarah became pregnant and bore a son to Abraham in his old age, at the very time God had promised him. Abraham gave the name Isaac to the son Sarah bore him. When his son Isaac was eight days old, Abraham circumcised him, as God commanded him. Abraham was a hundred years old when his son Isaac was born to him. Sarah said, “God has brought me laughter, and everyone who hears about this will laugh with me.” And she added, “Who would have said to Abraham that Sarah would nurse children? Yet I have borne him a son in his old age.”</w:t>
      </w:r>
    </w:p>
  </w:footnote>
  <w:footnote w:id="15">
    <w:p w14:paraId="07A601D0" w14:textId="4B62F176" w:rsidR="009D3B20" w:rsidRPr="009D3B20" w:rsidRDefault="009D3B20">
      <w:pPr>
        <w:pStyle w:val="FootnoteText"/>
        <w:rPr>
          <w:b/>
          <w:bCs/>
          <w:sz w:val="28"/>
          <w:szCs w:val="28"/>
        </w:rPr>
      </w:pPr>
      <w:r w:rsidRPr="009D3B20">
        <w:rPr>
          <w:rStyle w:val="FootnoteReference"/>
          <w:b/>
          <w:bCs/>
          <w:sz w:val="28"/>
          <w:szCs w:val="28"/>
        </w:rPr>
        <w:footnoteRef/>
      </w:r>
      <w:r w:rsidRPr="009D3B20">
        <w:rPr>
          <w:b/>
          <w:bCs/>
          <w:sz w:val="28"/>
          <w:szCs w:val="28"/>
        </w:rPr>
        <w:t xml:space="preserve"> Luke 1:37.</w:t>
      </w:r>
    </w:p>
  </w:footnote>
  <w:footnote w:id="16">
    <w:p w14:paraId="61CD0B1D" w14:textId="22A3A78C" w:rsidR="008171CD" w:rsidRPr="008171CD" w:rsidRDefault="008171CD">
      <w:pPr>
        <w:pStyle w:val="FootnoteText"/>
        <w:rPr>
          <w:b/>
          <w:bCs/>
          <w:sz w:val="28"/>
          <w:szCs w:val="28"/>
        </w:rPr>
      </w:pPr>
      <w:r w:rsidRPr="008171CD">
        <w:rPr>
          <w:rStyle w:val="FootnoteReference"/>
          <w:b/>
          <w:bCs/>
          <w:sz w:val="28"/>
          <w:szCs w:val="28"/>
        </w:rPr>
        <w:footnoteRef/>
      </w:r>
      <w:r w:rsidRPr="008171CD">
        <w:rPr>
          <w:b/>
          <w:bCs/>
          <w:sz w:val="28"/>
          <w:szCs w:val="28"/>
        </w:rPr>
        <w:t xml:space="preserve"> Luke 1:38.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738E"/>
    <w:rsid w:val="0001048B"/>
    <w:rsid w:val="0003564F"/>
    <w:rsid w:val="00050A44"/>
    <w:rsid w:val="00065BA6"/>
    <w:rsid w:val="0007602B"/>
    <w:rsid w:val="00080D2F"/>
    <w:rsid w:val="00087E3A"/>
    <w:rsid w:val="000D3DDD"/>
    <w:rsid w:val="001059A7"/>
    <w:rsid w:val="00107972"/>
    <w:rsid w:val="0011012A"/>
    <w:rsid w:val="00111F54"/>
    <w:rsid w:val="00175ED7"/>
    <w:rsid w:val="0017666E"/>
    <w:rsid w:val="001874D6"/>
    <w:rsid w:val="001B3FEE"/>
    <w:rsid w:val="001B5A8A"/>
    <w:rsid w:val="001C2C3F"/>
    <w:rsid w:val="001F71D6"/>
    <w:rsid w:val="00236146"/>
    <w:rsid w:val="00243C84"/>
    <w:rsid w:val="002532D8"/>
    <w:rsid w:val="002551C2"/>
    <w:rsid w:val="0026343C"/>
    <w:rsid w:val="00264C8B"/>
    <w:rsid w:val="00273918"/>
    <w:rsid w:val="00290553"/>
    <w:rsid w:val="0029543F"/>
    <w:rsid w:val="002D0A16"/>
    <w:rsid w:val="002D719E"/>
    <w:rsid w:val="00303219"/>
    <w:rsid w:val="0030450E"/>
    <w:rsid w:val="00337C6C"/>
    <w:rsid w:val="003438EB"/>
    <w:rsid w:val="00352EC6"/>
    <w:rsid w:val="0035709C"/>
    <w:rsid w:val="0036411B"/>
    <w:rsid w:val="003679B0"/>
    <w:rsid w:val="00380DC0"/>
    <w:rsid w:val="0038342E"/>
    <w:rsid w:val="003A4F1F"/>
    <w:rsid w:val="003C203C"/>
    <w:rsid w:val="003E271B"/>
    <w:rsid w:val="00400C63"/>
    <w:rsid w:val="00412BF5"/>
    <w:rsid w:val="004226E3"/>
    <w:rsid w:val="00427973"/>
    <w:rsid w:val="00435198"/>
    <w:rsid w:val="00441ADD"/>
    <w:rsid w:val="00451C4F"/>
    <w:rsid w:val="004639EB"/>
    <w:rsid w:val="00465D79"/>
    <w:rsid w:val="00481619"/>
    <w:rsid w:val="00492FF8"/>
    <w:rsid w:val="00495E9D"/>
    <w:rsid w:val="004B5458"/>
    <w:rsid w:val="004B7442"/>
    <w:rsid w:val="004C18F1"/>
    <w:rsid w:val="004C2A69"/>
    <w:rsid w:val="004F469A"/>
    <w:rsid w:val="00501630"/>
    <w:rsid w:val="005073F8"/>
    <w:rsid w:val="00520AA1"/>
    <w:rsid w:val="00556011"/>
    <w:rsid w:val="0057576E"/>
    <w:rsid w:val="0058447A"/>
    <w:rsid w:val="00584D80"/>
    <w:rsid w:val="00590544"/>
    <w:rsid w:val="00593901"/>
    <w:rsid w:val="00597FA0"/>
    <w:rsid w:val="005B45E0"/>
    <w:rsid w:val="005C546E"/>
    <w:rsid w:val="005E29C7"/>
    <w:rsid w:val="005E69D9"/>
    <w:rsid w:val="00602A19"/>
    <w:rsid w:val="00610DAE"/>
    <w:rsid w:val="00623DD9"/>
    <w:rsid w:val="00625B25"/>
    <w:rsid w:val="00640109"/>
    <w:rsid w:val="006708F6"/>
    <w:rsid w:val="00687A3E"/>
    <w:rsid w:val="00693713"/>
    <w:rsid w:val="006B02BC"/>
    <w:rsid w:val="006B4B9A"/>
    <w:rsid w:val="006C1E0E"/>
    <w:rsid w:val="006C5703"/>
    <w:rsid w:val="00701125"/>
    <w:rsid w:val="007041A7"/>
    <w:rsid w:val="007166AA"/>
    <w:rsid w:val="007274EF"/>
    <w:rsid w:val="00735AF9"/>
    <w:rsid w:val="00750064"/>
    <w:rsid w:val="007A0253"/>
    <w:rsid w:val="007A5299"/>
    <w:rsid w:val="007A6238"/>
    <w:rsid w:val="007E0640"/>
    <w:rsid w:val="007E0CAB"/>
    <w:rsid w:val="007E2D1B"/>
    <w:rsid w:val="007E443E"/>
    <w:rsid w:val="007F3A8B"/>
    <w:rsid w:val="008171CD"/>
    <w:rsid w:val="008276C1"/>
    <w:rsid w:val="0083048B"/>
    <w:rsid w:val="00840EC1"/>
    <w:rsid w:val="00855E5B"/>
    <w:rsid w:val="00876B91"/>
    <w:rsid w:val="00885F47"/>
    <w:rsid w:val="008861F4"/>
    <w:rsid w:val="00894E7E"/>
    <w:rsid w:val="008B524A"/>
    <w:rsid w:val="008C082B"/>
    <w:rsid w:val="008D3A19"/>
    <w:rsid w:val="008D50E2"/>
    <w:rsid w:val="008D796E"/>
    <w:rsid w:val="008E527E"/>
    <w:rsid w:val="008E63E7"/>
    <w:rsid w:val="008F0A64"/>
    <w:rsid w:val="00920A5C"/>
    <w:rsid w:val="0092738E"/>
    <w:rsid w:val="009515EE"/>
    <w:rsid w:val="009535E4"/>
    <w:rsid w:val="00982B50"/>
    <w:rsid w:val="009A0682"/>
    <w:rsid w:val="009A3CEE"/>
    <w:rsid w:val="009B085D"/>
    <w:rsid w:val="009C5A51"/>
    <w:rsid w:val="009D3B20"/>
    <w:rsid w:val="009D57B2"/>
    <w:rsid w:val="009F0E5C"/>
    <w:rsid w:val="00A032D1"/>
    <w:rsid w:val="00A05ED1"/>
    <w:rsid w:val="00A10F17"/>
    <w:rsid w:val="00A26A62"/>
    <w:rsid w:val="00A44F9B"/>
    <w:rsid w:val="00A510F9"/>
    <w:rsid w:val="00A662BC"/>
    <w:rsid w:val="00A7089D"/>
    <w:rsid w:val="00A72EF3"/>
    <w:rsid w:val="00A76934"/>
    <w:rsid w:val="00A85F26"/>
    <w:rsid w:val="00AA4004"/>
    <w:rsid w:val="00AB5CD8"/>
    <w:rsid w:val="00AD6497"/>
    <w:rsid w:val="00AF5812"/>
    <w:rsid w:val="00B2411A"/>
    <w:rsid w:val="00B3235C"/>
    <w:rsid w:val="00B52A7C"/>
    <w:rsid w:val="00B70BB4"/>
    <w:rsid w:val="00B72E17"/>
    <w:rsid w:val="00B80516"/>
    <w:rsid w:val="00B95E8C"/>
    <w:rsid w:val="00BA3081"/>
    <w:rsid w:val="00BD04BC"/>
    <w:rsid w:val="00C00110"/>
    <w:rsid w:val="00C0149C"/>
    <w:rsid w:val="00C32299"/>
    <w:rsid w:val="00C37C81"/>
    <w:rsid w:val="00C626FE"/>
    <w:rsid w:val="00C67DAF"/>
    <w:rsid w:val="00C85117"/>
    <w:rsid w:val="00C90DA8"/>
    <w:rsid w:val="00C90DBC"/>
    <w:rsid w:val="00C97855"/>
    <w:rsid w:val="00CC7893"/>
    <w:rsid w:val="00CE4519"/>
    <w:rsid w:val="00CF601A"/>
    <w:rsid w:val="00D0071F"/>
    <w:rsid w:val="00D226B0"/>
    <w:rsid w:val="00D353DF"/>
    <w:rsid w:val="00D42523"/>
    <w:rsid w:val="00D42D43"/>
    <w:rsid w:val="00D543D8"/>
    <w:rsid w:val="00D55BF1"/>
    <w:rsid w:val="00D919FB"/>
    <w:rsid w:val="00D9344C"/>
    <w:rsid w:val="00DB70EF"/>
    <w:rsid w:val="00DE7C26"/>
    <w:rsid w:val="00DF2526"/>
    <w:rsid w:val="00DF426A"/>
    <w:rsid w:val="00E1550E"/>
    <w:rsid w:val="00E507F5"/>
    <w:rsid w:val="00E53965"/>
    <w:rsid w:val="00E848F7"/>
    <w:rsid w:val="00EA0662"/>
    <w:rsid w:val="00EB6F77"/>
    <w:rsid w:val="00ED0A18"/>
    <w:rsid w:val="00ED7934"/>
    <w:rsid w:val="00EF6B1C"/>
    <w:rsid w:val="00F02D3F"/>
    <w:rsid w:val="00F240AE"/>
    <w:rsid w:val="00F4310C"/>
    <w:rsid w:val="00F65B96"/>
    <w:rsid w:val="00F72324"/>
    <w:rsid w:val="00F75E5A"/>
    <w:rsid w:val="00F80D21"/>
    <w:rsid w:val="00F94F11"/>
    <w:rsid w:val="00FB4A76"/>
    <w:rsid w:val="00FB4BE8"/>
    <w:rsid w:val="00FC34CA"/>
    <w:rsid w:val="00FC4F7F"/>
    <w:rsid w:val="00FD0537"/>
    <w:rsid w:val="00FF2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1633"/>
  <w15:docId w15:val="{26AFCBB7-4692-4617-95E2-05A73F38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01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13474601">
      <w:bodyDiv w:val="1"/>
      <w:marLeft w:val="0"/>
      <w:marRight w:val="0"/>
      <w:marTop w:val="0"/>
      <w:marBottom w:val="0"/>
      <w:divBdr>
        <w:top w:val="none" w:sz="0" w:space="0" w:color="auto"/>
        <w:left w:val="none" w:sz="0" w:space="0" w:color="auto"/>
        <w:bottom w:val="none" w:sz="0" w:space="0" w:color="auto"/>
        <w:right w:val="none" w:sz="0" w:space="0" w:color="auto"/>
      </w:divBdr>
    </w:div>
    <w:div w:id="1061320475">
      <w:bodyDiv w:val="1"/>
      <w:marLeft w:val="0"/>
      <w:marRight w:val="0"/>
      <w:marTop w:val="0"/>
      <w:marBottom w:val="0"/>
      <w:divBdr>
        <w:top w:val="none" w:sz="0" w:space="0" w:color="auto"/>
        <w:left w:val="none" w:sz="0" w:space="0" w:color="auto"/>
        <w:bottom w:val="none" w:sz="0" w:space="0" w:color="auto"/>
        <w:right w:val="none" w:sz="0" w:space="0" w:color="auto"/>
      </w:divBdr>
    </w:div>
    <w:div w:id="1101149104">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89121373">
      <w:bodyDiv w:val="1"/>
      <w:marLeft w:val="0"/>
      <w:marRight w:val="0"/>
      <w:marTop w:val="0"/>
      <w:marBottom w:val="0"/>
      <w:divBdr>
        <w:top w:val="none" w:sz="0" w:space="0" w:color="auto"/>
        <w:left w:val="none" w:sz="0" w:space="0" w:color="auto"/>
        <w:bottom w:val="none" w:sz="0" w:space="0" w:color="auto"/>
        <w:right w:val="none" w:sz="0" w:space="0" w:color="auto"/>
      </w:divBdr>
    </w:div>
    <w:div w:id="1290672008">
      <w:bodyDiv w:val="1"/>
      <w:marLeft w:val="0"/>
      <w:marRight w:val="0"/>
      <w:marTop w:val="0"/>
      <w:marBottom w:val="0"/>
      <w:divBdr>
        <w:top w:val="none" w:sz="0" w:space="0" w:color="auto"/>
        <w:left w:val="none" w:sz="0" w:space="0" w:color="auto"/>
        <w:bottom w:val="none" w:sz="0" w:space="0" w:color="auto"/>
        <w:right w:val="none" w:sz="0" w:space="0" w:color="auto"/>
      </w:divBdr>
    </w:div>
    <w:div w:id="1482625044">
      <w:bodyDiv w:val="1"/>
      <w:marLeft w:val="0"/>
      <w:marRight w:val="0"/>
      <w:marTop w:val="0"/>
      <w:marBottom w:val="0"/>
      <w:divBdr>
        <w:top w:val="none" w:sz="0" w:space="0" w:color="auto"/>
        <w:left w:val="none" w:sz="0" w:space="0" w:color="auto"/>
        <w:bottom w:val="none" w:sz="0" w:space="0" w:color="auto"/>
        <w:right w:val="none" w:sz="0" w:space="0" w:color="auto"/>
      </w:divBdr>
    </w:div>
    <w:div w:id="1499464610">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07347498">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84557277">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16A68-CEA7-4A6E-B792-EA8E573B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10</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God Produces Children</vt:lpstr>
    </vt:vector>
  </TitlesOfParts>
  <Company>Bible  life  messages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Mary Remarkable?</dc:title>
  <dc:subject>Luke 1:26-38</dc:subject>
  <dc:creator/>
  <cp:lastModifiedBy>Stephen Thomason</cp:lastModifiedBy>
  <cp:revision>84</cp:revision>
  <dcterms:created xsi:type="dcterms:W3CDTF">2012-04-20T19:58:00Z</dcterms:created>
  <dcterms:modified xsi:type="dcterms:W3CDTF">2024-03-22T20:12:00Z</dcterms:modified>
</cp:coreProperties>
</file>