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D239" w14:textId="77777777" w:rsidR="009F642C" w:rsidRPr="0024531C" w:rsidRDefault="00000000" w:rsidP="0024531C">
      <w:pPr>
        <w:textAlignment w:val="baseline"/>
        <w:rPr>
          <w:rFonts w:eastAsia="Times New Roman"/>
          <w:color w:val="000000"/>
          <w:sz w:val="24"/>
        </w:rPr>
        <w:sectPr w:rsidR="009F642C" w:rsidRPr="0024531C" w:rsidSect="00DD14F9">
          <w:pgSz w:w="12240" w:h="16834"/>
          <w:pgMar w:top="560" w:right="828" w:bottom="324" w:left="792" w:header="720" w:footer="720" w:gutter="0"/>
          <w:cols w:space="720"/>
        </w:sectPr>
      </w:pPr>
      <w:r>
        <w:pict w14:anchorId="2229E49B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39.6pt;margin-top:28pt;width:531pt;height:694pt;z-index:-251659776;mso-wrap-distance-left:0;mso-wrap-distance-right:0;mso-position-horizontal-relative:page;mso-position-vertical-relative:page" filled="f" stroked="f">
            <v:textbox inset="0,0,0,0">
              <w:txbxContent>
                <w:p w14:paraId="75B50AB1" w14:textId="77777777" w:rsidR="00A72F72" w:rsidRDefault="00A72F72" w:rsidP="00A72F72">
                  <w:pPr>
                    <w:pStyle w:val="Title"/>
                    <w:widowControl w:val="0"/>
                  </w:pPr>
                  <w:r>
                    <w:t>What Does Conversion to the Lord Mean?</w:t>
                  </w:r>
                </w:p>
                <w:p w14:paraId="3D68267B" w14:textId="77777777" w:rsidR="00A72F72" w:rsidRDefault="00A72F72" w:rsidP="00A72F72">
                  <w:pPr>
                    <w:pStyle w:val="Scripture"/>
                    <w:widowControl w:val="0"/>
                  </w:pPr>
                  <w:r>
                    <w:t>Matthew 16:21-24</w:t>
                  </w:r>
                </w:p>
                <w:p w14:paraId="5F991206" w14:textId="77777777" w:rsidR="00A72F72" w:rsidRDefault="00A72F72" w:rsidP="0024531C">
                  <w:pPr>
                    <w:pStyle w:val="Text"/>
                    <w:widowControl w:val="0"/>
                  </w:pPr>
                  <w:r>
                    <w:t>  </w:t>
                  </w:r>
                </w:p>
                <w:p w14:paraId="0E556C1D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>Intro:</w:t>
                  </w:r>
                </w:p>
                <w:p w14:paraId="7E2158A4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>1.  You went through the right forms - you did what the preacher said - but did you ever change your heart?</w:t>
                  </w:r>
                </w:p>
                <w:p w14:paraId="6052900D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>2.  You wanted to be saved - you wanted to go to heaven - but did you realize conversion means commitment?</w:t>
                  </w:r>
                </w:p>
                <w:p w14:paraId="5A6D21F5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>3.  Receiving Jesus as Savior implies committing yourself to Him as Lord!</w:t>
                  </w:r>
                </w:p>
                <w:p w14:paraId="27BC88AD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>4.  What does real conversion mean?</w:t>
                  </w:r>
                </w:p>
                <w:p w14:paraId="06D41211" w14:textId="77777777" w:rsidR="00A72F72" w:rsidRDefault="00A72F72" w:rsidP="0024531C">
                  <w:pPr>
                    <w:pStyle w:val="Text"/>
                    <w:widowControl w:val="0"/>
                  </w:pPr>
                  <w:r>
                    <w:t>  </w:t>
                  </w:r>
                </w:p>
                <w:p w14:paraId="10C5D904" w14:textId="77777777" w:rsidR="00A72F72" w:rsidRDefault="00A72F72" w:rsidP="00A72F72">
                  <w:pPr>
                    <w:pStyle w:val="Heading"/>
                    <w:widowControl w:val="0"/>
                  </w:pPr>
                  <w:r>
                    <w:t>I.  It Means Denying Yourself - Dying!</w:t>
                  </w:r>
                </w:p>
                <w:p w14:paraId="112322D5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 xml:space="preserve">A.  </w:t>
                  </w:r>
                  <w:r>
                    <w:rPr>
                      <w:color w:val="800000"/>
                    </w:rPr>
                    <w:t>v21</w:t>
                  </w:r>
                  <w:r>
                    <w:t xml:space="preserve"> - Lord Jesus denied Himself when He submitted His will completely to the Father’s plan.</w:t>
                  </w:r>
                </w:p>
                <w:p w14:paraId="0BFBF796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 xml:space="preserve">1.  In Gethsemane He said, </w:t>
                  </w:r>
                  <w:r>
                    <w:rPr>
                      <w:color w:val="800000"/>
                    </w:rPr>
                    <w:t>not my will, but yours be done</w:t>
                  </w:r>
                  <w:r>
                    <w:t xml:space="preserve">. </w:t>
                  </w:r>
                  <w:r>
                    <w:rPr>
                      <w:color w:val="800000"/>
                    </w:rPr>
                    <w:t>- Lk 22:42</w:t>
                  </w:r>
                  <w:r>
                    <w:t>.</w:t>
                  </w:r>
                </w:p>
                <w:p w14:paraId="5C55DD6D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>2.  Then - He practically jumped into the arms of the enemy! (</w:t>
                  </w:r>
                  <w:r>
                    <w:rPr>
                      <w:color w:val="800000"/>
                    </w:rPr>
                    <w:t>Lk 22:49-54</w:t>
                  </w:r>
                  <w:r>
                    <w:t>)</w:t>
                  </w:r>
                </w:p>
                <w:p w14:paraId="651C97AE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>3.  He could have summoned 10,000 angels to rescue Him - but He didn’t (</w:t>
                  </w:r>
                  <w:r>
                    <w:rPr>
                      <w:color w:val="800000"/>
                    </w:rPr>
                    <w:t>Matt 26:53</w:t>
                  </w:r>
                  <w:r>
                    <w:t>).</w:t>
                  </w:r>
                </w:p>
                <w:p w14:paraId="14F3DC6F" w14:textId="77777777" w:rsidR="00A72F72" w:rsidRDefault="00A72F72" w:rsidP="0024531C">
                  <w:pPr>
                    <w:pStyle w:val="Text"/>
                    <w:widowControl w:val="0"/>
                  </w:pPr>
                  <w:r>
                    <w:t xml:space="preserve">B.  Then - He says to you, </w:t>
                  </w:r>
                  <w:r>
                    <w:rPr>
                      <w:color w:val="800000"/>
                    </w:rPr>
                    <w:t>Deny yourself</w:t>
                  </w:r>
                  <w:r>
                    <w:t xml:space="preserve">! - </w:t>
                  </w:r>
                  <w:r>
                    <w:rPr>
                      <w:color w:val="800000"/>
                    </w:rPr>
                    <w:t>v24</w:t>
                  </w:r>
                </w:p>
                <w:p w14:paraId="6A5C4937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>1.  Conversion means a complete break with the old life.</w:t>
                  </w:r>
                </w:p>
                <w:p w14:paraId="7171BA57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800000"/>
                    </w:rPr>
                    <w:t xml:space="preserve">Rom 6:2 </w:t>
                  </w:r>
                  <w:r>
                    <w:t xml:space="preserve">- </w:t>
                  </w:r>
                  <w:r>
                    <w:rPr>
                      <w:color w:val="800000"/>
                    </w:rPr>
                    <w:t>We died to sin; how can we live in it any longer?</w:t>
                  </w:r>
                </w:p>
                <w:p w14:paraId="33068302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Now you are to focus on pleasing the Lord out of gratitude for the cross.</w:t>
                  </w:r>
                </w:p>
                <w:p w14:paraId="1BDCB0AE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800000"/>
                    </w:rPr>
                    <w:t xml:space="preserve">v23 </w:t>
                  </w:r>
                  <w:r>
                    <w:t xml:space="preserve">- The Lord said to Peter, </w:t>
                  </w:r>
                  <w:r>
                    <w:rPr>
                      <w:color w:val="800000"/>
                    </w:rPr>
                    <w:t xml:space="preserve">Get behind me, Satan! </w:t>
                  </w:r>
                  <w:r>
                    <w:t xml:space="preserve">Why? He was trying to direct things according to </w:t>
                  </w:r>
                  <w:r>
                    <w:tab/>
                  </w:r>
                  <w:r>
                    <w:tab/>
                    <w:t>Peter’s plans - the way of the world!</w:t>
                  </w:r>
                </w:p>
                <w:p w14:paraId="7C72CB97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008000"/>
                    </w:rPr>
                    <w:t xml:space="preserve">ILL: The Temptations </w:t>
                  </w:r>
                  <w:r>
                    <w:t>- (</w:t>
                  </w:r>
                  <w:r>
                    <w:rPr>
                      <w:color w:val="800000"/>
                    </w:rPr>
                    <w:t>Matt 4:1-11</w:t>
                  </w:r>
                  <w:r>
                    <w:t xml:space="preserve"> - stones - jump - worship)</w:t>
                  </w:r>
                </w:p>
                <w:p w14:paraId="5AF94B87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800000"/>
                    </w:rPr>
                    <w:t xml:space="preserve">v3-4 </w:t>
                  </w:r>
                  <w:r>
                    <w:t xml:space="preserve">- </w:t>
                  </w:r>
                  <w:r>
                    <w:rPr>
                      <w:color w:val="008000"/>
                    </w:rPr>
                    <w:t>Man’s Way</w:t>
                  </w:r>
                  <w:r>
                    <w:t xml:space="preserve">: miraculously feed the poor to reduce temporary physical suffering - </w:t>
                  </w:r>
                  <w:r>
                    <w:rPr>
                      <w:color w:val="008000"/>
                    </w:rPr>
                    <w:t xml:space="preserve">God’s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color w:val="008000"/>
                    </w:rPr>
                    <w:t>Way</w:t>
                  </w:r>
                  <w:r>
                    <w:t xml:space="preserve">: feed them the Word to increase their spiritual understanding &amp; save them for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eternity!</w:t>
                  </w:r>
                </w:p>
                <w:p w14:paraId="28D354A2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c.  </w:t>
                  </w:r>
                  <w:r>
                    <w:rPr>
                      <w:color w:val="800000"/>
                    </w:rPr>
                    <w:t xml:space="preserve">v6-7 </w:t>
                  </w:r>
                  <w:r>
                    <w:t xml:space="preserve">- </w:t>
                  </w:r>
                  <w:r>
                    <w:rPr>
                      <w:color w:val="008000"/>
                    </w:rPr>
                    <w:t>Man’s Way</w:t>
                  </w:r>
                  <w:r>
                    <w:t xml:space="preserve">: spend all of your time doing miracles &amp; astonishing spectators - </w:t>
                  </w:r>
                  <w:r>
                    <w:rPr>
                      <w:color w:val="008000"/>
                    </w:rPr>
                    <w:t>God’s Way</w:t>
                  </w:r>
                  <w:r>
                    <w:t xml:space="preserve">:  </w:t>
                  </w:r>
                  <w:r>
                    <w:tab/>
                  </w:r>
                  <w:r>
                    <w:tab/>
                  </w:r>
                  <w:r>
                    <w:tab/>
                    <w:t>Teach them the Way of Life so they may come to faith.</w:t>
                  </w:r>
                </w:p>
                <w:p w14:paraId="4E62957B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d.  </w:t>
                  </w:r>
                  <w:r>
                    <w:rPr>
                      <w:color w:val="800000"/>
                    </w:rPr>
                    <w:t xml:space="preserve">v8-10 </w:t>
                  </w:r>
                  <w:r>
                    <w:t xml:space="preserve">- </w:t>
                  </w:r>
                  <w:r>
                    <w:rPr>
                      <w:color w:val="008000"/>
                    </w:rPr>
                    <w:t>Man’s Way</w:t>
                  </w:r>
                  <w:r>
                    <w:t xml:space="preserve">: accomplish your ministry anyway that works as long as you get results -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color w:val="008000"/>
                    </w:rPr>
                    <w:t>God’s Way</w:t>
                  </w:r>
                  <w:r>
                    <w:t>: do things the way God does them to honor Him!</w:t>
                  </w:r>
                </w:p>
                <w:p w14:paraId="370D663A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>3.  So - the Lord told Peter to get where a disciple belongs - behind his master!</w:t>
                  </w:r>
                </w:p>
                <w:p w14:paraId="1817910B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Are you guilty of trying to live your life your own way?</w:t>
                  </w:r>
                </w:p>
                <w:p w14:paraId="5B2421E5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008000"/>
                    </w:rPr>
                    <w:t>ILL: “Listen to the Architect”</w:t>
                  </w:r>
                </w:p>
                <w:p w14:paraId="1435324C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If God is the boss - let Him run your life!</w:t>
                  </w:r>
                </w:p>
                <w:p w14:paraId="57D75ADC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 xml:space="preserve">4.  </w:t>
                  </w:r>
                  <w:r>
                    <w:rPr>
                      <w:color w:val="800000"/>
                    </w:rPr>
                    <w:t>v25</w:t>
                  </w:r>
                  <w:r>
                    <w:t xml:space="preserve"> - So you need to lose your life in Christ by crucifying your own desires &amp; replacing them with the </w:t>
                  </w:r>
                  <w:r>
                    <w:tab/>
                  </w:r>
                  <w:r>
                    <w:tab/>
                    <w:t>Lord’s!</w:t>
                  </w:r>
                </w:p>
                <w:p w14:paraId="7BC58E2C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008000"/>
                    </w:rPr>
                    <w:t>ILL: Michelangelo's Candle.</w:t>
                  </w:r>
                </w:p>
                <w:p w14:paraId="64EC2F89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Don’t work within your own shadow - get out of the way!</w:t>
                  </w:r>
                </w:p>
                <w:p w14:paraId="53E876DB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The Lord told you that you needed to die to bear fruit (</w:t>
                  </w:r>
                  <w:r>
                    <w:rPr>
                      <w:color w:val="800000"/>
                    </w:rPr>
                    <w:t>Jn 12:24</w:t>
                  </w:r>
                  <w:r>
                    <w:t xml:space="preserve">) - then He died! What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happened?</w:t>
                  </w:r>
                </w:p>
                <w:p w14:paraId="18249277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d.  Fifty days later 3000 responded to the gospel - then 5000!</w:t>
                  </w:r>
                </w:p>
                <w:p w14:paraId="4E13B014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e.  You can’t bear fruit until you die to yourself first! Then - Jesus can take control.</w:t>
                  </w:r>
                </w:p>
                <w:p w14:paraId="6456C8BA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705F8320" w14:textId="77777777" w:rsidR="00A72F72" w:rsidRDefault="00A72F72" w:rsidP="0024531C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1B36509F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0DBFB01E" w14:textId="77777777" w:rsidR="00A72F72" w:rsidRDefault="00A72F72" w:rsidP="00A72F72">
                  <w:pPr>
                    <w:widowControl w:val="0"/>
                  </w:pPr>
                  <w:r>
                    <w:t> </w:t>
                  </w:r>
                </w:p>
                <w:p w14:paraId="0DD425E6" w14:textId="77777777" w:rsidR="009F642C" w:rsidRPr="00A72F72" w:rsidRDefault="009F642C" w:rsidP="00A72F72"/>
              </w:txbxContent>
            </v:textbox>
            <w10:wrap type="square" anchorx="page" anchory="page"/>
          </v:shape>
        </w:pict>
      </w:r>
    </w:p>
    <w:p w14:paraId="7A22BFED" w14:textId="77777777" w:rsidR="009F642C" w:rsidRDefault="00000000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3C33CB60">
          <v:shape id="_x0000_s1027" type="#_x0000_t202" style="position:absolute;margin-left:34.55pt;margin-top:42pt;width:540pt;height:717pt;z-index:-251658752;mso-wrap-distance-left:0;mso-wrap-distance-right:0;mso-position-horizontal-relative:page;mso-position-vertical-relative:page" filled="f" stroked="f">
            <v:textbox inset="0,0,0,0">
              <w:txbxContent>
                <w:p w14:paraId="1351DB1D" w14:textId="77777777" w:rsidR="0024531C" w:rsidRDefault="0024531C" w:rsidP="0024531C">
                  <w:pPr>
                    <w:pStyle w:val="Heading"/>
                    <w:widowControl w:val="0"/>
                  </w:pPr>
                  <w:r>
                    <w:t>II.  It Means Taking Up Your Cross - Sacrifice!</w:t>
                  </w:r>
                </w:p>
                <w:p w14:paraId="464FA101" w14:textId="77777777" w:rsidR="0024531C" w:rsidRDefault="0024531C" w:rsidP="0024531C">
                  <w:pPr>
                    <w:pStyle w:val="Text"/>
                    <w:widowControl w:val="0"/>
                  </w:pPr>
                  <w:r>
                    <w:t xml:space="preserve">A.  </w:t>
                  </w:r>
                  <w:r>
                    <w:rPr>
                      <w:color w:val="800000"/>
                    </w:rPr>
                    <w:t>v21</w:t>
                  </w:r>
                  <w:r>
                    <w:t xml:space="preserve"> - The Lord became our example of sacrifice when He went to the cross.</w:t>
                  </w:r>
                </w:p>
                <w:p w14:paraId="77E0896A" w14:textId="77777777" w:rsidR="0024531C" w:rsidRDefault="0024531C" w:rsidP="0024531C">
                  <w:pPr>
                    <w:pStyle w:val="Text"/>
                    <w:widowControl w:val="0"/>
                  </w:pPr>
                  <w:r>
                    <w:tab/>
                    <w:t>1.  He volunteered.</w:t>
                  </w:r>
                </w:p>
                <w:p w14:paraId="7C04907B" w14:textId="77777777" w:rsidR="0024531C" w:rsidRDefault="0024531C" w:rsidP="0024531C">
                  <w:pPr>
                    <w:pStyle w:val="Text"/>
                    <w:widowControl w:val="0"/>
                  </w:pPr>
                  <w:r>
                    <w:tab/>
                    <w:t>2.  He denied Himself His life so that you could have yours!</w:t>
                  </w:r>
                </w:p>
                <w:p w14:paraId="5627AAF4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 xml:space="preserve">B.  </w:t>
                  </w:r>
                  <w:r>
                    <w:rPr>
                      <w:color w:val="800000"/>
                    </w:rPr>
                    <w:t>v24</w:t>
                  </w:r>
                  <w:r>
                    <w:t xml:space="preserve"> - Then - the Lord tells you to take up your cross!</w:t>
                  </w:r>
                </w:p>
                <w:p w14:paraId="4AD63E9D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>1.  Many who are handicapped say, “This is the cross I have to bear”.</w:t>
                  </w:r>
                </w:p>
                <w:p w14:paraId="182CDD10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 xml:space="preserve">2.  That is not the cross the Lord is talking about here because those situations are usually thrust upon </w:t>
                  </w:r>
                  <w:r>
                    <w:tab/>
                  </w:r>
                  <w:r>
                    <w:tab/>
                  </w:r>
                  <w:r w:rsidR="00CD39CA">
                    <w:tab/>
                  </w:r>
                  <w:r>
                    <w:t>you against your will.</w:t>
                  </w:r>
                </w:p>
                <w:p w14:paraId="0C2961FE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 xml:space="preserve">3.  </w:t>
                  </w:r>
                  <w:r>
                    <w:rPr>
                      <w:color w:val="800000"/>
                    </w:rPr>
                    <w:t xml:space="preserve">Rom 12:1 - I urge you, brothers, in view of God’s mercy, to </w:t>
                  </w:r>
                  <w:r>
                    <w:rPr>
                      <w:color w:val="800000"/>
                      <w:u w:val="single"/>
                    </w:rPr>
                    <w:t>offer your bodies as living sacrifices</w:t>
                  </w:r>
                  <w:r>
                    <w:rPr>
                      <w:color w:val="800000"/>
                    </w:rPr>
                    <w:t xml:space="preserve">, holy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 w:rsidR="00CD39CA"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>and pleasing to God—</w:t>
                  </w:r>
                  <w:r>
                    <w:rPr>
                      <w:color w:val="800000"/>
                      <w:u w:val="single"/>
                    </w:rPr>
                    <w:t>this is your spiritual act of worship</w:t>
                  </w:r>
                  <w:r>
                    <w:rPr>
                      <w:color w:val="800000"/>
                    </w:rPr>
                    <w:t>.</w:t>
                  </w:r>
                </w:p>
                <w:p w14:paraId="2AA10313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The cross is not something you experience - but something you take up!</w:t>
                  </w:r>
                </w:p>
                <w:p w14:paraId="7DFFB369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Conversion means responsibility - sacrifice - being a good steward of God’s blessings.</w:t>
                  </w:r>
                </w:p>
                <w:p w14:paraId="5592B63C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 xml:space="preserve">4.  </w:t>
                  </w:r>
                  <w:r>
                    <w:rPr>
                      <w:color w:val="800000"/>
                    </w:rPr>
                    <w:t xml:space="preserve">Rom 6:4 - We were therefore buried with him through baptism </w:t>
                  </w:r>
                  <w:r>
                    <w:rPr>
                      <w:color w:val="800000"/>
                      <w:u w:val="single"/>
                    </w:rPr>
                    <w:t>into death</w:t>
                  </w:r>
                  <w:r>
                    <w:rPr>
                      <w:color w:val="800000"/>
                    </w:rPr>
                    <w:t xml:space="preserve"> . . .</w:t>
                  </w:r>
                </w:p>
                <w:p w14:paraId="7865F5A2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You die to the old life when you are baptized.</w:t>
                  </w:r>
                </w:p>
                <w:p w14:paraId="7A8D3FE2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You supposed to leave the old life behind!</w:t>
                  </w:r>
                </w:p>
                <w:p w14:paraId="17D8C102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>5.  This is the way you prepare for eternal life forever with God &amp; abundant life now.</w:t>
                  </w:r>
                </w:p>
                <w:p w14:paraId="71711F99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1BD6216D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00CD1B5B" w14:textId="77777777" w:rsidR="00A72F72" w:rsidRDefault="00A72F72" w:rsidP="00A72F72">
                  <w:pPr>
                    <w:pStyle w:val="Heading"/>
                    <w:widowControl w:val="0"/>
                  </w:pPr>
                  <w:r>
                    <w:t>III.  It Means Following Jesus - Imitating!</w:t>
                  </w:r>
                </w:p>
                <w:p w14:paraId="579F33D8" w14:textId="1781D9FA" w:rsidR="00A72F72" w:rsidRDefault="00A72F72" w:rsidP="00A72F72">
                  <w:pPr>
                    <w:pStyle w:val="Text"/>
                    <w:widowControl w:val="0"/>
                  </w:pPr>
                  <w:r>
                    <w:t>A.  In the Old Testament the Jews had the Law to give direction - in Christ you have a Savior to lead the way!</w:t>
                  </w:r>
                </w:p>
                <w:p w14:paraId="6B9415FF" w14:textId="1D267554" w:rsidR="00B40F56" w:rsidRDefault="00B40F56" w:rsidP="00B40F56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 w:rsidRPr="00B40F56">
                    <w:rPr>
                      <w:color w:val="008000"/>
                    </w:rPr>
                    <w:t xml:space="preserve">Follow </w:t>
                  </w:r>
                  <w:r>
                    <w:t>(</w:t>
                  </w:r>
                  <w:r>
                    <w:rPr>
                      <w:rFonts w:ascii="Arial" w:hAnsi="Arial" w:cs="Arial"/>
                      <w:lang w:val="el-GR"/>
                    </w:rPr>
                    <w:t>ἀ</w:t>
                  </w:r>
                  <w:r>
                    <w:rPr>
                      <w:rFonts w:cs="Arial Narrow"/>
                      <w:lang w:val="el-GR"/>
                    </w:rPr>
                    <w:t>κολουθέω</w:t>
                  </w:r>
                  <w:r>
                    <w:t>) = come behind, imitate.</w:t>
                  </w:r>
                </w:p>
                <w:p w14:paraId="1194D1BF" w14:textId="3046A4B1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 w:rsidR="00B40F56">
                    <w:t>2</w:t>
                  </w:r>
                  <w:r>
                    <w:t xml:space="preserve">.  </w:t>
                  </w:r>
                  <w:r>
                    <w:rPr>
                      <w:color w:val="008000"/>
                    </w:rPr>
                    <w:t>ILL: Kids playing “Follow the Leader”.</w:t>
                  </w:r>
                </w:p>
                <w:p w14:paraId="153F3706" w14:textId="390B9331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 w:rsidR="00B40F56">
                    <w:t>3</w:t>
                  </w:r>
                  <w:r>
                    <w:t>.  In the Christian life - it’s the same way.</w:t>
                  </w:r>
                </w:p>
                <w:p w14:paraId="352EA238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>B.  What does the world mean when it says, “Follow me?”</w:t>
                  </w:r>
                </w:p>
                <w:p w14:paraId="59120B4B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>1.  “Eat, drink &amp; be merry, for tomorrow we die!” (</w:t>
                  </w:r>
                  <w:r>
                    <w:rPr>
                      <w:color w:val="800000"/>
                    </w:rPr>
                    <w:t>Lk 12:19</w:t>
                  </w:r>
                  <w:r>
                    <w:t>)</w:t>
                  </w:r>
                </w:p>
                <w:p w14:paraId="24482AFE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008000"/>
                    </w:rPr>
                    <w:t xml:space="preserve">ILL: Parable of the Rich Farmer </w:t>
                  </w:r>
                  <w:r>
                    <w:t>(</w:t>
                  </w:r>
                  <w:r>
                    <w:rPr>
                      <w:color w:val="800000"/>
                    </w:rPr>
                    <w:t>Lk 12:16-21</w:t>
                  </w:r>
                  <w:r>
                    <w:t>).</w:t>
                  </w:r>
                </w:p>
                <w:p w14:paraId="7FA61794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>3.  But - James tells us that life is like a vapor that quickly vanishes away (</w:t>
                  </w:r>
                  <w:r>
                    <w:rPr>
                      <w:color w:val="800000"/>
                    </w:rPr>
                    <w:t>Jam 4:14</w:t>
                  </w:r>
                  <w:r>
                    <w:t>).</w:t>
                  </w:r>
                </w:p>
                <w:p w14:paraId="21E389A5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The world says, “Follow me &amp; I will give you pleasure!”</w:t>
                  </w:r>
                </w:p>
                <w:p w14:paraId="3124429A" w14:textId="77777777" w:rsidR="00A72F72" w:rsidRDefault="00A72F72" w:rsidP="00A72F72">
                  <w:pPr>
                    <w:pStyle w:val="Text"/>
                    <w:widowControl w:val="0"/>
                    <w:rPr>
                      <w:color w:val="800000"/>
                    </w:rPr>
                  </w:pPr>
                  <w:r>
                    <w:tab/>
                  </w:r>
                  <w:r>
                    <w:tab/>
                    <w:t xml:space="preserve">b.  The Lord says, </w:t>
                  </w:r>
                  <w:r>
                    <w:rPr>
                      <w:color w:val="800000"/>
                    </w:rPr>
                    <w:t xml:space="preserve">Follow Me &amp; I will give you life! </w:t>
                  </w:r>
                  <w:r>
                    <w:t xml:space="preserve">- </w:t>
                  </w:r>
                  <w:r>
                    <w:rPr>
                      <w:color w:val="800000"/>
                    </w:rPr>
                    <w:t>v25</w:t>
                  </w:r>
                </w:p>
                <w:p w14:paraId="571BE89C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>C.  Conversion really means obeying Lord Jesus &amp; following after His example!</w:t>
                  </w:r>
                </w:p>
                <w:p w14:paraId="64B77A44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800000"/>
                    </w:rPr>
                    <w:t xml:space="preserve">Rom 6:4 - . . . just as Christ was raised from the dead through the glory of the Father, we too may live a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 w:rsidR="00CD39CA"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>new life.</w:t>
                  </w:r>
                </w:p>
                <w:p w14:paraId="6DDA7B7C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ab/>
                    <w:t xml:space="preserve">2.  One of the reasons for baptism is to impress upon you the idea that you are entering a whole new way </w:t>
                  </w:r>
                  <w:r>
                    <w:tab/>
                  </w:r>
                  <w:r>
                    <w:tab/>
                  </w:r>
                  <w:r w:rsidR="00CD39CA">
                    <w:tab/>
                  </w:r>
                  <w:r>
                    <w:t>of life - a Christ controlled life!</w:t>
                  </w:r>
                </w:p>
                <w:p w14:paraId="71C03CC1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76E7A9ED" w14:textId="77777777" w:rsidR="00A72F72" w:rsidRDefault="00A72F72" w:rsidP="00A72F72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306EE601" w14:textId="77777777" w:rsidR="00A72F72" w:rsidRDefault="00A72F72" w:rsidP="00A72F72">
                  <w:pPr>
                    <w:pStyle w:val="Heading"/>
                    <w:widowControl w:val="0"/>
                  </w:pPr>
                  <w:r>
                    <w:t>When you make a full commitment to Lord Jesus</w:t>
                  </w:r>
                </w:p>
                <w:p w14:paraId="297A8669" w14:textId="77777777" w:rsidR="00A72F72" w:rsidRDefault="00A72F72" w:rsidP="00A72F72">
                  <w:pPr>
                    <w:pStyle w:val="Heading"/>
                    <w:widowControl w:val="0"/>
                  </w:pPr>
                  <w:r>
                    <w:t>He will give you heaven when you die</w:t>
                  </w:r>
                </w:p>
                <w:p w14:paraId="5C834003" w14:textId="77777777" w:rsidR="00A72F72" w:rsidRDefault="00A72F72" w:rsidP="00A72F72">
                  <w:pPr>
                    <w:pStyle w:val="Heading"/>
                    <w:widowControl w:val="0"/>
                  </w:pPr>
                  <w:r>
                    <w:rPr>
                      <w:u w:val="single"/>
                    </w:rPr>
                    <w:t>and</w:t>
                  </w:r>
                </w:p>
                <w:p w14:paraId="323B9313" w14:textId="77777777" w:rsidR="00A72F72" w:rsidRDefault="00A72F72" w:rsidP="00A72F72">
                  <w:pPr>
                    <w:pStyle w:val="Heading"/>
                    <w:widowControl w:val="0"/>
                  </w:pPr>
                  <w:r>
                    <w:t>Meaning &amp; purpose to your life right now!</w:t>
                  </w:r>
                </w:p>
                <w:p w14:paraId="32860D87" w14:textId="77777777" w:rsidR="00A72F72" w:rsidRDefault="00A72F72" w:rsidP="00A72F72">
                  <w:pPr>
                    <w:pStyle w:val="Heading"/>
                    <w:widowControl w:val="0"/>
                  </w:pPr>
                  <w:r>
                    <w:t> </w:t>
                  </w:r>
                </w:p>
                <w:p w14:paraId="5BC1D4C6" w14:textId="77777777" w:rsidR="00A72F72" w:rsidRDefault="00A72F72" w:rsidP="00A72F72">
                  <w:pPr>
                    <w:pStyle w:val="Heading"/>
                    <w:widowControl w:val="0"/>
                  </w:pPr>
                  <w:r>
                    <w:t>Conversion is worth it!</w:t>
                  </w:r>
                </w:p>
                <w:p w14:paraId="360C9CE0" w14:textId="77777777" w:rsidR="0024531C" w:rsidRDefault="00A72F72" w:rsidP="0024531C">
                  <w:pPr>
                    <w:widowControl w:val="0"/>
                  </w:pPr>
                  <w:r>
                    <w:t> </w:t>
                  </w:r>
                </w:p>
                <w:p w14:paraId="1CEB1B43" w14:textId="77777777" w:rsidR="009F642C" w:rsidRDefault="009F642C" w:rsidP="00A72F72"/>
                <w:p w14:paraId="2305328D" w14:textId="77777777" w:rsidR="00914DFE" w:rsidRDefault="00914DFE" w:rsidP="00A72F72"/>
                <w:p w14:paraId="6880A3A6" w14:textId="77777777" w:rsidR="00914DFE" w:rsidRDefault="00914DFE" w:rsidP="00914DFE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hyperlink r:id="rId5" w:history="1">
                    <w:r>
                      <w:rPr>
                        <w:rStyle w:val="Hyperlink"/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  <w:t>https://www.biblelifemessages.org</w:t>
                    </w:r>
                  </w:hyperlink>
                </w:p>
                <w:p w14:paraId="23AAB3DE" w14:textId="77777777" w:rsidR="00914DFE" w:rsidRPr="00A72F72" w:rsidRDefault="00914DFE" w:rsidP="00A72F72"/>
              </w:txbxContent>
            </v:textbox>
            <w10:wrap type="square" anchorx="page" anchory="page"/>
          </v:shape>
        </w:pict>
      </w:r>
      <w:r>
        <w:pict w14:anchorId="2A0DFD24">
          <v:shape id="_x0000_s1026" type="#_x0000_t202" style="position:absolute;margin-left:34.75pt;margin-top:589.65pt;width:531pt;height:19.35pt;z-index:-251657728;mso-wrap-distance-left:0;mso-wrap-distance-right:0;mso-position-horizontal-relative:page;mso-position-vertical-relative:page" filled="f" stroked="f">
            <v:textbox inset="0,0,0,0">
              <w:txbxContent>
                <w:p w14:paraId="4270B827" w14:textId="77777777" w:rsidR="009F642C" w:rsidRDefault="009F642C" w:rsidP="00A72F72">
                  <w:pPr>
                    <w:spacing w:before="7" w:after="2" w:line="366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7"/>
                      <w:sz w:val="31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9F642C" w:rsidSect="00DD14F9">
      <w:pgSz w:w="12240" w:h="16834"/>
      <w:pgMar w:top="840" w:right="749" w:bottom="324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365"/>
    <w:multiLevelType w:val="multilevel"/>
    <w:tmpl w:val="398AF10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15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4139D"/>
    <w:multiLevelType w:val="multilevel"/>
    <w:tmpl w:val="4D54F0A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3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474B0"/>
    <w:multiLevelType w:val="multilevel"/>
    <w:tmpl w:val="9188B3A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8A0ACC"/>
    <w:multiLevelType w:val="multilevel"/>
    <w:tmpl w:val="DE78413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AB46DC"/>
    <w:multiLevelType w:val="multilevel"/>
    <w:tmpl w:val="5CBE520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3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7C3F0F"/>
    <w:multiLevelType w:val="multilevel"/>
    <w:tmpl w:val="A67A0D2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691920"/>
    <w:multiLevelType w:val="multilevel"/>
    <w:tmpl w:val="1804B88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1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B310C9"/>
    <w:multiLevelType w:val="multilevel"/>
    <w:tmpl w:val="68A287E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000000"/>
        <w:spacing w:val="-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B21DB9"/>
    <w:multiLevelType w:val="multilevel"/>
    <w:tmpl w:val="D264CC9C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B97796"/>
    <w:multiLevelType w:val="multilevel"/>
    <w:tmpl w:val="318892C8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AC3CD0"/>
    <w:multiLevelType w:val="multilevel"/>
    <w:tmpl w:val="8B82678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3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650143"/>
    <w:multiLevelType w:val="multilevel"/>
    <w:tmpl w:val="50D4626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29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1241A2"/>
    <w:multiLevelType w:val="multilevel"/>
    <w:tmpl w:val="4CA4B8A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strike w:val="0"/>
        <w:color w:val="000000"/>
        <w:spacing w:val="-1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4880298">
    <w:abstractNumId w:val="5"/>
  </w:num>
  <w:num w:numId="2" w16cid:durableId="1681203601">
    <w:abstractNumId w:val="3"/>
  </w:num>
  <w:num w:numId="3" w16cid:durableId="62653480">
    <w:abstractNumId w:val="9"/>
  </w:num>
  <w:num w:numId="4" w16cid:durableId="710811943">
    <w:abstractNumId w:val="7"/>
  </w:num>
  <w:num w:numId="5" w16cid:durableId="4090686">
    <w:abstractNumId w:val="8"/>
  </w:num>
  <w:num w:numId="6" w16cid:durableId="1171409200">
    <w:abstractNumId w:val="2"/>
  </w:num>
  <w:num w:numId="7" w16cid:durableId="2056345562">
    <w:abstractNumId w:val="0"/>
  </w:num>
  <w:num w:numId="8" w16cid:durableId="1218858790">
    <w:abstractNumId w:val="4"/>
  </w:num>
  <w:num w:numId="9" w16cid:durableId="833035650">
    <w:abstractNumId w:val="11"/>
  </w:num>
  <w:num w:numId="10" w16cid:durableId="347220095">
    <w:abstractNumId w:val="6"/>
  </w:num>
  <w:num w:numId="11" w16cid:durableId="1670592544">
    <w:abstractNumId w:val="1"/>
  </w:num>
  <w:num w:numId="12" w16cid:durableId="1338390059">
    <w:abstractNumId w:val="10"/>
  </w:num>
  <w:num w:numId="13" w16cid:durableId="5989518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42C"/>
    <w:rsid w:val="00012A47"/>
    <w:rsid w:val="0024531C"/>
    <w:rsid w:val="004810F4"/>
    <w:rsid w:val="00914DFE"/>
    <w:rsid w:val="009F642C"/>
    <w:rsid w:val="00A72F72"/>
    <w:rsid w:val="00B40F56"/>
    <w:rsid w:val="00B454D1"/>
    <w:rsid w:val="00CD39CA"/>
    <w:rsid w:val="00D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A098165"/>
  <w15:docId w15:val="{C8789288-3FB9-46B0-8848-94ECF1A7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A72F72"/>
    <w:pPr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72F72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A72F72"/>
    <w:pPr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A72F72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A72F72"/>
    <w:pPr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4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7</cp:revision>
  <dcterms:created xsi:type="dcterms:W3CDTF">2012-04-02T17:10:00Z</dcterms:created>
  <dcterms:modified xsi:type="dcterms:W3CDTF">2024-04-10T18:28:00Z</dcterms:modified>
</cp:coreProperties>
</file>