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EDA" w14:textId="77777777" w:rsidR="00E303A9" w:rsidRDefault="00E303A9" w:rsidP="00E303A9">
      <w:pPr>
        <w:pStyle w:val="Title"/>
        <w:widowControl w:val="0"/>
        <w:rPr>
          <w14:ligatures w14:val="none"/>
        </w:rPr>
      </w:pPr>
      <w:r>
        <w:rPr>
          <w14:ligatures w14:val="none"/>
        </w:rPr>
        <w:t>Complications From the Virgin Birth</w:t>
      </w:r>
    </w:p>
    <w:p w14:paraId="0C59A586" w14:textId="77777777" w:rsidR="00E303A9" w:rsidRDefault="00E303A9" w:rsidP="00E303A9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Matthew 1:18-25</w:t>
      </w:r>
    </w:p>
    <w:p w14:paraId="662FB0C3" w14:textId="77777777" w:rsidR="00E303A9" w:rsidRDefault="00E303A9" w:rsidP="00E303A9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E9D13B0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>Intro: Are you ready to obey God no matter what the risks?</w:t>
      </w:r>
    </w:p>
    <w:p w14:paraId="7B092186" w14:textId="77777777" w:rsidR="00E303A9" w:rsidRDefault="00E303A9" w:rsidP="00E303A9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85802AC" w14:textId="77777777" w:rsidR="00E303A9" w:rsidRDefault="00E303A9" w:rsidP="00E303A9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I. v18-19 - The Possibility of Mary’s Rejection</w:t>
      </w:r>
    </w:p>
    <w:p w14:paraId="536B5707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</w:t>
      </w:r>
      <w:r>
        <w:rPr>
          <w:color w:val="800000"/>
          <w14:ligatures w14:val="none"/>
        </w:rPr>
        <w:t xml:space="preserve">v18 </w:t>
      </w:r>
      <w:r>
        <w:rPr>
          <w14:ligatures w14:val="none"/>
        </w:rPr>
        <w:t>- The legal case for Mary’s rejection was adultery.</w:t>
      </w:r>
    </w:p>
    <w:p w14:paraId="57F67983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What was the relationship between Mary &amp; Joseph?</w:t>
      </w:r>
    </w:p>
    <w:p w14:paraId="25A08BDB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Betrothal - engagement - was as legally binding as marriage.</w:t>
      </w:r>
    </w:p>
    <w:p w14:paraId="1B220E4D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A dowry was paid at betrothal time to protect Joseph’s investment.</w:t>
      </w:r>
    </w:p>
    <w:p w14:paraId="048B6D3A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c.  The betrothal period usually lasted 10 to 12 months.</w:t>
      </w:r>
    </w:p>
    <w:p w14:paraId="73EA07F5" w14:textId="6000DBFC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d.  This is a good example for us - short engagements often result in short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marriages!</w:t>
      </w:r>
    </w:p>
    <w:p w14:paraId="7440438D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Mary’s pregnancy became obvious by the time she returned from Elizabeth’s home.</w:t>
      </w:r>
    </w:p>
    <w:p w14:paraId="606C7AAC" w14:textId="01142BA5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 xml:space="preserve">a.  </w:t>
      </w:r>
      <w:r>
        <w:rPr>
          <w:color w:val="800000"/>
          <w14:ligatures w14:val="none"/>
        </w:rPr>
        <w:t>She was found to be with child</w:t>
      </w:r>
      <w:r>
        <w:rPr>
          <w14:ligatures w14:val="none"/>
        </w:rPr>
        <w:t>.- She would have been 3 months pregnant by then.</w:t>
      </w:r>
    </w:p>
    <w:p w14:paraId="3CAAFB77" w14:textId="578337CF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>b.  She went immediately to Elizabeth after the angel’s birth announcement to her (</w:t>
      </w:r>
      <w:r>
        <w:rPr>
          <w:color w:val="800000"/>
          <w14:ligatures w14:val="none"/>
        </w:rPr>
        <w:t>Lk 1:38-40</w:t>
      </w:r>
      <w:r>
        <w:rPr>
          <w14:ligatures w14:val="none"/>
        </w:rPr>
        <w:t>).</w:t>
      </w:r>
    </w:p>
    <w:p w14:paraId="067DDC0D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c.  Elizabeth was 6 months pregnant at that time (</w:t>
      </w:r>
      <w:r>
        <w:rPr>
          <w:color w:val="800000"/>
          <w14:ligatures w14:val="none"/>
        </w:rPr>
        <w:t>Lk 1:36</w:t>
      </w:r>
      <w:r>
        <w:rPr>
          <w14:ligatures w14:val="none"/>
        </w:rPr>
        <w:t>).</w:t>
      </w:r>
    </w:p>
    <w:p w14:paraId="256F8DB4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d.  She probably stayed with Elizabeth until John was born (</w:t>
      </w:r>
      <w:r>
        <w:rPr>
          <w:color w:val="800000"/>
          <w14:ligatures w14:val="none"/>
        </w:rPr>
        <w:t>Lk 1:56</w:t>
      </w:r>
      <w:r>
        <w:rPr>
          <w14:ligatures w14:val="none"/>
        </w:rPr>
        <w:t>).</w:t>
      </w:r>
    </w:p>
    <w:p w14:paraId="439C07F5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 She probably told Joseph since she owed him an explanation.</w:t>
      </w:r>
    </w:p>
    <w:p w14:paraId="53EA2C7A" w14:textId="1C043FF2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>a.  He probably wanted to believe her - but God had not performed a miracle in over 4 centuries.</w:t>
      </w:r>
    </w:p>
    <w:p w14:paraId="59B9226E" w14:textId="7C5DF73C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>b.  He had his reputation to protect &amp; the reputation of his family. He was, after all, a direct descendant of King David (</w:t>
      </w:r>
      <w:r>
        <w:rPr>
          <w:color w:val="800000"/>
          <w14:ligatures w14:val="none"/>
        </w:rPr>
        <w:t>Matt 1:2-16</w:t>
      </w:r>
      <w:r>
        <w:rPr>
          <w14:ligatures w14:val="none"/>
        </w:rPr>
        <w:t>).</w:t>
      </w:r>
    </w:p>
    <w:p w14:paraId="2E6AB532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</w:t>
      </w:r>
      <w:r>
        <w:rPr>
          <w:color w:val="800000"/>
          <w14:ligatures w14:val="none"/>
        </w:rPr>
        <w:t>v19</w:t>
      </w:r>
      <w:r>
        <w:rPr>
          <w14:ligatures w14:val="none"/>
        </w:rPr>
        <w:t xml:space="preserve"> - What a choice he had to make! </w:t>
      </w:r>
      <w:r>
        <w:rPr>
          <w:color w:val="006600"/>
          <w14:ligatures w14:val="none"/>
        </w:rPr>
        <w:t>What were Joseph’s options?</w:t>
      </w:r>
    </w:p>
    <w:p w14:paraId="4EB613D5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He was a righteous man.</w:t>
      </w:r>
    </w:p>
    <w:p w14:paraId="3A23B5F6" w14:textId="3BE2B64D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>a.  So he couldn’t just marry her anyway because that would stain his family &amp; his genealogy.</w:t>
      </w:r>
    </w:p>
    <w:p w14:paraId="07086135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The Law of Moses said he would be committing adultery!</w:t>
      </w:r>
    </w:p>
    <w:p w14:paraId="6785E2A0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He was a merciful man.</w:t>
      </w:r>
    </w:p>
    <w:p w14:paraId="1654130E" w14:textId="356C53C2" w:rsidR="00E303A9" w:rsidRDefault="00E303A9" w:rsidP="00E303A9">
      <w:pPr>
        <w:pStyle w:val="Text"/>
        <w:widowControl w:val="0"/>
        <w:ind w:left="1440"/>
        <w:jc w:val="left"/>
        <w:rPr>
          <w14:ligatures w14:val="none"/>
        </w:rPr>
      </w:pPr>
      <w:r>
        <w:rPr>
          <w14:ligatures w14:val="none"/>
        </w:rPr>
        <w:t xml:space="preserve">a.  He could have been spiteful &amp; full of revenge &amp; insisted on </w:t>
      </w:r>
      <w:r>
        <w:rPr>
          <w:color w:val="006600"/>
          <w14:ligatures w14:val="none"/>
        </w:rPr>
        <w:t>the Law of Infidelity</w:t>
      </w:r>
      <w:r>
        <w:rPr>
          <w14:ligatures w14:val="none"/>
        </w:rPr>
        <w:t xml:space="preserve">: </w:t>
      </w:r>
      <w:r>
        <w:rPr>
          <w:color w:val="800000"/>
          <w14:ligatures w14:val="none"/>
        </w:rPr>
        <w:t xml:space="preserve">If, however, the charge is true and no proof of the girl’s virginity can be found,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>she shall be brought to the door of her father’s house and there the men of her town shall stone her to death. She has done a disgraceful thing in Israel by being promiscuous while still in her father’s house. You must purge the evil from among you.  - Deut 22:20-21</w:t>
      </w:r>
      <w:r>
        <w:rPr>
          <w14:ligatures w14:val="none"/>
        </w:rPr>
        <w:t>.</w:t>
      </w:r>
    </w:p>
    <w:p w14:paraId="326BCE63" w14:textId="3D8032BB" w:rsidR="00E303A9" w:rsidRDefault="00E303A9" w:rsidP="00E303A9">
      <w:pPr>
        <w:pStyle w:val="Text"/>
        <w:widowControl w:val="0"/>
        <w:ind w:left="1440"/>
        <w:jc w:val="left"/>
        <w:rPr>
          <w14:ligatures w14:val="none"/>
        </w:rPr>
      </w:pPr>
      <w:r>
        <w:rPr>
          <w14:ligatures w14:val="none"/>
        </w:rPr>
        <w:t xml:space="preserve">b.  He decided to protect his reputation but also be merciful with Mary by enacting </w:t>
      </w:r>
      <w:r>
        <w:rPr>
          <w:color w:val="006600"/>
          <w14:ligatures w14:val="none"/>
        </w:rPr>
        <w:t>the Bill of Divorce without Stating Cause</w:t>
      </w:r>
      <w:r>
        <w:rPr>
          <w14:ligatures w14:val="none"/>
        </w:rPr>
        <w:t xml:space="preserve">: </w:t>
      </w:r>
      <w:r>
        <w:rPr>
          <w:color w:val="800000"/>
          <w14:ligatures w14:val="none"/>
        </w:rPr>
        <w:t>If a man marries a woman who becomes displeasing to him because he finds something indecent about her, and he writes her a certificate of divorce, gives it to her and sends her from his house . . . - Deut 24:1</w:t>
      </w:r>
      <w:r>
        <w:rPr>
          <w14:ligatures w14:val="none"/>
        </w:rPr>
        <w:t>.</w:t>
      </w:r>
    </w:p>
    <w:p w14:paraId="6CD97EAF" w14:textId="7353236E" w:rsidR="00E303A9" w:rsidRDefault="00E303A9" w:rsidP="00E303A9">
      <w:pPr>
        <w:pStyle w:val="Text"/>
        <w:widowControl w:val="0"/>
        <w:ind w:left="1440"/>
        <w:jc w:val="left"/>
        <w:rPr>
          <w14:ligatures w14:val="none"/>
        </w:rPr>
      </w:pPr>
      <w:r>
        <w:rPr>
          <w14:ligatures w14:val="none"/>
        </w:rPr>
        <w:t>c.  This divorce could be given privately in front of only 2 witnesses. Joseph was determined not to take Mary to court!</w:t>
      </w:r>
    </w:p>
    <w:p w14:paraId="6EDDEDCB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 What would you have done if you were him?</w:t>
      </w:r>
    </w:p>
    <w:p w14:paraId="52F86614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E70E54F" w14:textId="77777777" w:rsidR="00E303A9" w:rsidRDefault="00E303A9" w:rsidP="00E303A9">
      <w:pPr>
        <w:pStyle w:val="Heading"/>
        <w:widowControl w:val="0"/>
        <w:rPr>
          <w14:ligatures w14:val="none"/>
        </w:rPr>
      </w:pPr>
      <w:r>
        <w:rPr>
          <w14:ligatures w14:val="none"/>
        </w:rPr>
        <w:lastRenderedPageBreak/>
        <w:t>II. v20-23 - The Necessity of God’s Revelation</w:t>
      </w:r>
    </w:p>
    <w:p w14:paraId="6C19CB95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God honors those who honor Him! </w:t>
      </w:r>
    </w:p>
    <w:p w14:paraId="34A402B3" w14:textId="03788B68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 xml:space="preserve">1.  </w:t>
      </w:r>
      <w:r>
        <w:rPr>
          <w:color w:val="800000"/>
          <w14:ligatures w14:val="none"/>
        </w:rPr>
        <w:t>I Sam 2:30 - Those who honor me I will honor, but those who despise me will be disdained.</w:t>
      </w:r>
    </w:p>
    <w:p w14:paraId="13085257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The Lord said, </w:t>
      </w:r>
      <w:r>
        <w:rPr>
          <w:color w:val="800000"/>
          <w14:ligatures w14:val="none"/>
        </w:rPr>
        <w:t>My Father will honor the one who serves me</w:t>
      </w:r>
      <w:r>
        <w:rPr>
          <w14:ligatures w14:val="none"/>
        </w:rPr>
        <w:t xml:space="preserve">. - </w:t>
      </w:r>
      <w:r>
        <w:rPr>
          <w:color w:val="800000"/>
          <w14:ligatures w14:val="none"/>
        </w:rPr>
        <w:t>Jn 12:26</w:t>
      </w:r>
    </w:p>
    <w:p w14:paraId="414B87C1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God solved this problem by sending His angel.</w:t>
      </w:r>
    </w:p>
    <w:p w14:paraId="09A3E124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Joseph pondered this problem so much he dreamed about it at night.</w:t>
      </w:r>
    </w:p>
    <w:p w14:paraId="6F00D660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Matthew records 4 revelations during dreams:</w:t>
      </w:r>
    </w:p>
    <w:p w14:paraId="0E2D18D7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This one.</w:t>
      </w:r>
    </w:p>
    <w:p w14:paraId="731E9C3C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To Joseph about the Egypt trip (</w:t>
      </w:r>
      <w:r>
        <w:rPr>
          <w:color w:val="800000"/>
          <w14:ligatures w14:val="none"/>
        </w:rPr>
        <w:t>Matt 2:13</w:t>
      </w:r>
      <w:r>
        <w:rPr>
          <w14:ligatures w14:val="none"/>
        </w:rPr>
        <w:t>).</w:t>
      </w:r>
    </w:p>
    <w:p w14:paraId="785CA979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c.  To the Magi about how to get home (</w:t>
      </w:r>
      <w:r>
        <w:rPr>
          <w:color w:val="800000"/>
          <w14:ligatures w14:val="none"/>
        </w:rPr>
        <w:t>Matt 2:12</w:t>
      </w:r>
      <w:r>
        <w:rPr>
          <w14:ligatures w14:val="none"/>
        </w:rPr>
        <w:t>).</w:t>
      </w:r>
    </w:p>
    <w:p w14:paraId="15DE7494" w14:textId="14ADFB32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>d.  To Pilate’s wife about avoiding the decision about what to do with Jesus (</w:t>
      </w:r>
      <w:r>
        <w:rPr>
          <w:color w:val="800000"/>
          <w14:ligatures w14:val="none"/>
        </w:rPr>
        <w:t>Matt 27:19</w:t>
      </w:r>
      <w:r>
        <w:rPr>
          <w14:ligatures w14:val="none"/>
        </w:rPr>
        <w:t>).</w:t>
      </w:r>
    </w:p>
    <w:p w14:paraId="1BB93C0E" w14:textId="718A5E9D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e.  </w:t>
      </w:r>
      <w:r>
        <w:rPr>
          <w:color w:val="006600"/>
          <w14:ligatures w14:val="none"/>
        </w:rPr>
        <w:t>God directs those who ponder His will!</w:t>
      </w:r>
      <w:r>
        <w:rPr>
          <w14:ligatures w14:val="none"/>
        </w:rPr>
        <w:t> </w:t>
      </w:r>
    </w:p>
    <w:p w14:paraId="0B3F95C4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>C.  What was the revelation?</w:t>
      </w:r>
    </w:p>
    <w:p w14:paraId="216145F7" w14:textId="645CA8BD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 xml:space="preserve">1.  </w:t>
      </w:r>
      <w:r>
        <w:rPr>
          <w:color w:val="800000"/>
          <w14:ligatures w14:val="none"/>
        </w:rPr>
        <w:t>v20</w:t>
      </w:r>
      <w:r>
        <w:rPr>
          <w14:ligatures w14:val="none"/>
        </w:rPr>
        <w:t xml:space="preserve"> - </w:t>
      </w:r>
      <w:r>
        <w:rPr>
          <w:color w:val="800000"/>
          <w14:ligatures w14:val="none"/>
        </w:rPr>
        <w:t xml:space="preserve">Joseph, son of David </w:t>
      </w:r>
      <w:r>
        <w:rPr>
          <w14:ligatures w14:val="none"/>
        </w:rPr>
        <w:t>- this was to remind him he was in the proper family to have the Messiah.</w:t>
      </w:r>
    </w:p>
    <w:p w14:paraId="2BC5CC54" w14:textId="00FEE385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 xml:space="preserve">2.  </w:t>
      </w:r>
      <w:r>
        <w:rPr>
          <w:color w:val="800000"/>
          <w14:ligatures w14:val="none"/>
        </w:rPr>
        <w:t>v20</w:t>
      </w:r>
      <w:r>
        <w:rPr>
          <w14:ligatures w14:val="none"/>
        </w:rPr>
        <w:t xml:space="preserve"> - </w:t>
      </w:r>
      <w:r>
        <w:rPr>
          <w:color w:val="800000"/>
          <w14:ligatures w14:val="none"/>
        </w:rPr>
        <w:t xml:space="preserve">Do not be afraid to take Mary home as your wife </w:t>
      </w:r>
      <w:r>
        <w:rPr>
          <w14:ligatures w14:val="none"/>
        </w:rPr>
        <w:t>- his fear to marry Mary was to stain his family - but to provide the Messiah would be it’s greatest honor!</w:t>
      </w:r>
    </w:p>
    <w:p w14:paraId="5E3C83D0" w14:textId="51DBC84E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 xml:space="preserve">3.  </w:t>
      </w:r>
      <w:r>
        <w:rPr>
          <w:color w:val="800000"/>
          <w14:ligatures w14:val="none"/>
        </w:rPr>
        <w:t xml:space="preserve">v20 </w:t>
      </w:r>
      <w:r>
        <w:rPr>
          <w14:ligatures w14:val="none"/>
        </w:rPr>
        <w:t xml:space="preserve">- </w:t>
      </w:r>
      <w:r>
        <w:rPr>
          <w:color w:val="800000"/>
          <w14:ligatures w14:val="none"/>
        </w:rPr>
        <w:t>Because what is conceived in her is from the Holy Spirit</w:t>
      </w:r>
      <w:r>
        <w:rPr>
          <w14:ligatures w14:val="none"/>
        </w:rPr>
        <w:t>. - Lord Jesus would become God in flesh!</w:t>
      </w:r>
    </w:p>
    <w:p w14:paraId="52999F79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</w:t>
      </w:r>
      <w:r>
        <w:rPr>
          <w:color w:val="006600"/>
          <w14:ligatures w14:val="none"/>
        </w:rPr>
        <w:t>Emmanuel</w:t>
      </w:r>
      <w:r>
        <w:rPr>
          <w14:ligatures w14:val="none"/>
        </w:rPr>
        <w:t xml:space="preserve"> means “God is with us!”</w:t>
      </w:r>
    </w:p>
    <w:p w14:paraId="6A87C7C9" w14:textId="6FFB44B6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>b. “Nature shows God is above us - the Law show God is against us - but the gospel shows God is with us &amp; for us!”</w:t>
      </w:r>
    </w:p>
    <w:p w14:paraId="76085A42" w14:textId="3E04464A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 xml:space="preserve">4.  </w:t>
      </w:r>
      <w:r>
        <w:rPr>
          <w:color w:val="800000"/>
          <w14:ligatures w14:val="none"/>
        </w:rPr>
        <w:t xml:space="preserve">v21 </w:t>
      </w:r>
      <w:r>
        <w:rPr>
          <w14:ligatures w14:val="none"/>
        </w:rPr>
        <w:t xml:space="preserve">- </w:t>
      </w:r>
      <w:r>
        <w:rPr>
          <w:color w:val="800000"/>
          <w14:ligatures w14:val="none"/>
        </w:rPr>
        <w:t xml:space="preserve">You are to give him the name Jesus, because he will save his people from their sins </w:t>
      </w:r>
      <w:r>
        <w:rPr>
          <w14:ligatures w14:val="none"/>
        </w:rPr>
        <w:t xml:space="preserve">- named after Joshua the leader of Israel &amp; Joshua, one of the greatest high priests. </w:t>
      </w:r>
      <w:r>
        <w:rPr>
          <w:color w:val="006600"/>
          <w14:ligatures w14:val="none"/>
        </w:rPr>
        <w:t>Jesus became both!</w:t>
      </w:r>
    </w:p>
    <w:p w14:paraId="397B99ED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</w:t>
      </w:r>
      <w:r>
        <w:rPr>
          <w:color w:val="006600"/>
          <w14:ligatures w14:val="none"/>
        </w:rPr>
        <w:t xml:space="preserve">Jesus saves you from guilt </w:t>
      </w:r>
      <w:r>
        <w:rPr>
          <w14:ligatures w14:val="none"/>
        </w:rPr>
        <w:t>- His blood washes you white as snow.</w:t>
      </w:r>
    </w:p>
    <w:p w14:paraId="55CCEDFE" w14:textId="792048A4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 xml:space="preserve">b.  </w:t>
      </w:r>
      <w:r>
        <w:rPr>
          <w:color w:val="006600"/>
          <w14:ligatures w14:val="none"/>
        </w:rPr>
        <w:t xml:space="preserve">Jesus saves you from the power of sin </w:t>
      </w:r>
      <w:r>
        <w:rPr>
          <w14:ligatures w14:val="none"/>
        </w:rPr>
        <w:t>- the Holy Spirit indwells you to provide power to conquer sin.</w:t>
      </w:r>
    </w:p>
    <w:p w14:paraId="31D2FB65" w14:textId="04664F40" w:rsidR="00E303A9" w:rsidRDefault="00E303A9" w:rsidP="00E303A9">
      <w:pPr>
        <w:pStyle w:val="Text"/>
        <w:widowControl w:val="0"/>
        <w:ind w:left="1440"/>
        <w:rPr>
          <w14:ligatures w14:val="none"/>
        </w:rPr>
      </w:pPr>
      <w:r>
        <w:rPr>
          <w14:ligatures w14:val="none"/>
        </w:rPr>
        <w:t xml:space="preserve">c.  </w:t>
      </w:r>
      <w:r>
        <w:rPr>
          <w:color w:val="006600"/>
          <w14:ligatures w14:val="none"/>
        </w:rPr>
        <w:t xml:space="preserve">Jesus saves you from eternal punishment </w:t>
      </w:r>
      <w:r>
        <w:rPr>
          <w14:ligatures w14:val="none"/>
        </w:rPr>
        <w:t>- the consequences of sin is death (</w:t>
      </w:r>
      <w:r>
        <w:rPr>
          <w:color w:val="800000"/>
          <w14:ligatures w14:val="none"/>
        </w:rPr>
        <w:t>Rom 6:23</w:t>
      </w:r>
      <w:r>
        <w:rPr>
          <w14:ligatures w14:val="none"/>
        </w:rPr>
        <w:t xml:space="preserve">) but </w:t>
      </w:r>
      <w:r>
        <w:rPr>
          <w14:ligatures w14:val="none"/>
        </w:rPr>
        <w:tab/>
        <w:t>Jesus will provide your resurrection &amp; entrance into heaven!</w:t>
      </w:r>
    </w:p>
    <w:p w14:paraId="06032E88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31CCCE8" w14:textId="77777777" w:rsidR="00E303A9" w:rsidRDefault="00E303A9" w:rsidP="00E303A9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III.  v24-25 - The Privilege of Mary’s Reinstatement</w:t>
      </w:r>
    </w:p>
    <w:p w14:paraId="42EDAE48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</w:t>
      </w:r>
      <w:r>
        <w:rPr>
          <w:color w:val="800000"/>
          <w14:ligatures w14:val="none"/>
        </w:rPr>
        <w:t>v24</w:t>
      </w:r>
      <w:r>
        <w:rPr>
          <w14:ligatures w14:val="none"/>
        </w:rPr>
        <w:t xml:space="preserve"> - Joseph heard God speak &amp; he immediately obeyed.</w:t>
      </w:r>
    </w:p>
    <w:p w14:paraId="3343DD5E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He arose from his sleep &amp; implemented God’s plan.</w:t>
      </w:r>
    </w:p>
    <w:p w14:paraId="4D90377D" w14:textId="63FAF33C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>2.  When God speaks to you through His word - He expects you to arise from your sleep &amp; do something!</w:t>
      </w:r>
    </w:p>
    <w:p w14:paraId="30AD962B" w14:textId="77777777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</w:t>
      </w:r>
      <w:r>
        <w:rPr>
          <w:color w:val="800000"/>
          <w14:ligatures w14:val="none"/>
        </w:rPr>
        <w:t>v25</w:t>
      </w:r>
      <w:r>
        <w:rPr>
          <w14:ligatures w14:val="none"/>
        </w:rPr>
        <w:t xml:space="preserve"> - Joseph accepted God at His word.</w:t>
      </w:r>
    </w:p>
    <w:p w14:paraId="0E66CEB5" w14:textId="2D522C59" w:rsidR="00E303A9" w:rsidRDefault="00E303A9" w:rsidP="00E303A9">
      <w:pPr>
        <w:pStyle w:val="Text"/>
        <w:widowControl w:val="0"/>
        <w:ind w:left="720"/>
        <w:rPr>
          <w14:ligatures w14:val="none"/>
        </w:rPr>
      </w:pPr>
      <w:r>
        <w:rPr>
          <w14:ligatures w14:val="none"/>
        </w:rPr>
        <w:t>1.  He waited for Mary to give birth - You need to make God’s ministry the priority of your life!</w:t>
      </w:r>
    </w:p>
    <w:p w14:paraId="66B34919" w14:textId="0D3DAD50" w:rsidR="00E303A9" w:rsidRDefault="00E303A9" w:rsidP="00E303A9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He followed God’s directions completely - he named the child “Jesus”.  </w:t>
      </w:r>
    </w:p>
    <w:p w14:paraId="5994A20C" w14:textId="7136F40A" w:rsidR="00164FD1" w:rsidRDefault="00E303A9" w:rsidP="00E303A9">
      <w:pPr>
        <w:pStyle w:val="Heading"/>
        <w:widowControl w:val="0"/>
        <w:jc w:val="both"/>
        <w:rPr>
          <w14:ligatures w14:val="none"/>
        </w:rPr>
      </w:pPr>
      <w:r>
        <w:rPr>
          <w14:ligatures w14:val="none"/>
        </w:rPr>
        <w:t>How far have you taken God at His word? He has promised you life - abundant &amp; eternal! How much are you willing to risk for it? Are you willing to trade in your life to gain His?</w:t>
      </w:r>
    </w:p>
    <w:p w14:paraId="255D2F48" w14:textId="00C66878" w:rsidR="002555CC" w:rsidRPr="002555CC" w:rsidRDefault="002555CC" w:rsidP="002555CC">
      <w:pPr>
        <w:widowControl w:val="0"/>
        <w:jc w:val="center"/>
        <w:rPr>
          <w:b/>
          <w:bCs/>
          <w14:ligatures w14:val="none"/>
        </w:rPr>
      </w:pPr>
      <w:hyperlink r:id="rId4" w:history="1">
        <w:r w:rsidRPr="002555CC">
          <w:rPr>
            <w:rStyle w:val="Hyperlink"/>
            <w:rFonts w:ascii="Arial Narrow" w:hAnsi="Arial Narrow"/>
            <w:b/>
            <w:bCs/>
            <w:sz w:val="24"/>
            <w:szCs w:val="24"/>
            <w14:ligatures w14:val="none"/>
          </w:rPr>
          <w:t>https://www.biblelifemessages.org</w:t>
        </w:r>
      </w:hyperlink>
    </w:p>
    <w:p w14:paraId="1AAC9735" w14:textId="77777777" w:rsidR="002555CC" w:rsidRDefault="002555CC" w:rsidP="00E303A9">
      <w:pPr>
        <w:pStyle w:val="Heading"/>
        <w:widowControl w:val="0"/>
        <w:jc w:val="both"/>
      </w:pPr>
    </w:p>
    <w:sectPr w:rsidR="002555CC" w:rsidSect="0035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A9"/>
    <w:rsid w:val="000B0927"/>
    <w:rsid w:val="00164FD1"/>
    <w:rsid w:val="002555CC"/>
    <w:rsid w:val="0035791A"/>
    <w:rsid w:val="008E0F4A"/>
    <w:rsid w:val="00C52469"/>
    <w:rsid w:val="00E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B803"/>
  <w15:chartTrackingRefBased/>
  <w15:docId w15:val="{AAFE4BE3-315D-4DC1-9C88-4ED4C3BD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303A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303A9"/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  <w14:ligatures w14:val="standard"/>
      <w14:cntxtAlts/>
    </w:rPr>
  </w:style>
  <w:style w:type="paragraph" w:customStyle="1" w:styleId="Heading">
    <w:name w:val="Heading"/>
    <w:rsid w:val="00E303A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E303A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paragraph" w:customStyle="1" w:styleId="Scripture">
    <w:name w:val="Scripture"/>
    <w:rsid w:val="00E303A9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55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3</cp:revision>
  <dcterms:created xsi:type="dcterms:W3CDTF">2023-10-09T23:04:00Z</dcterms:created>
  <dcterms:modified xsi:type="dcterms:W3CDTF">2024-04-10T18:13:00Z</dcterms:modified>
</cp:coreProperties>
</file>